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46F4B">
      <w:pPr>
        <w:jc w:val="center"/>
        <w:rPr>
          <w:rFonts w:hint="eastAsia" w:ascii="宋体" w:hAnsi="宋体" w:eastAsia="宋体"/>
          <w:b/>
          <w:bCs/>
          <w:sz w:val="30"/>
          <w:szCs w:val="30"/>
          <w:lang w:eastAsia="zh-CN"/>
        </w:rPr>
      </w:pPr>
      <w:r>
        <w:rPr>
          <w:rFonts w:ascii="宋体" w:hAnsi="宋体" w:eastAsia="宋体"/>
          <w:b/>
          <w:bCs/>
          <w:sz w:val="30"/>
          <w:szCs w:val="30"/>
        </w:rPr>
        <w:t>抚顺职业技术学院（抚顺师专）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单独招生</w:t>
      </w:r>
    </w:p>
    <w:p w14:paraId="6642D5A4"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社会体育专业（舞蹈健身）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体育加试</w:t>
      </w:r>
      <w:r>
        <w:rPr>
          <w:rFonts w:ascii="宋体" w:hAnsi="宋体" w:eastAsia="宋体"/>
          <w:b/>
          <w:bCs/>
          <w:sz w:val="30"/>
          <w:szCs w:val="30"/>
        </w:rPr>
        <w:t>考试大纲</w:t>
      </w:r>
    </w:p>
    <w:p w14:paraId="29FADB42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</w:p>
    <w:p w14:paraId="0BB4F89D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体育加试</w:t>
      </w:r>
      <w:r>
        <w:rPr>
          <w:rFonts w:hint="eastAsia" w:ascii="宋体" w:hAnsi="宋体" w:eastAsia="宋体"/>
          <w:sz w:val="24"/>
          <w:szCs w:val="24"/>
        </w:rPr>
        <w:t>共分身体素质、专业技能、专业面试三个方面进行测试，满分</w:t>
      </w:r>
      <w:r>
        <w:rPr>
          <w:rFonts w:ascii="宋体" w:hAnsi="宋体" w:eastAsia="宋体"/>
          <w:sz w:val="24"/>
          <w:szCs w:val="24"/>
        </w:rPr>
        <w:t>100</w:t>
      </w:r>
      <w:r>
        <w:rPr>
          <w:rFonts w:hint="eastAsia" w:ascii="宋体" w:hAnsi="宋体" w:eastAsia="宋体"/>
          <w:sz w:val="24"/>
          <w:szCs w:val="24"/>
        </w:rPr>
        <w:t>分。具体说明如下：</w:t>
      </w:r>
    </w:p>
    <w:p w14:paraId="11835F7C">
      <w:pPr>
        <w:spacing w:line="360" w:lineRule="auto"/>
        <w:ind w:firstLine="2891" w:firstLineChars="1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考试项目、标准及得分</w:t>
      </w:r>
    </w:p>
    <w:tbl>
      <w:tblPr>
        <w:tblStyle w:val="5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567"/>
        <w:gridCol w:w="2047"/>
        <w:gridCol w:w="2064"/>
        <w:gridCol w:w="2914"/>
      </w:tblGrid>
      <w:tr w14:paraId="68DD0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</w:tcPr>
          <w:p w14:paraId="4248DBC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614" w:type="dxa"/>
            <w:gridSpan w:val="2"/>
          </w:tcPr>
          <w:p w14:paraId="231E47B0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测试项目</w:t>
            </w:r>
          </w:p>
        </w:tc>
        <w:tc>
          <w:tcPr>
            <w:tcW w:w="2064" w:type="dxa"/>
          </w:tcPr>
          <w:p w14:paraId="4366212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动作说明及要求</w:t>
            </w:r>
          </w:p>
        </w:tc>
        <w:tc>
          <w:tcPr>
            <w:tcW w:w="2914" w:type="dxa"/>
          </w:tcPr>
          <w:p w14:paraId="5FDB7B0D">
            <w:pPr>
              <w:spacing w:line="360" w:lineRule="auto"/>
              <w:ind w:firstLine="723" w:firstLineChars="300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评分标准</w:t>
            </w:r>
          </w:p>
        </w:tc>
      </w:tr>
      <w:tr w14:paraId="48783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  <w:jc w:val="center"/>
        </w:trPr>
        <w:tc>
          <w:tcPr>
            <w:tcW w:w="704" w:type="dxa"/>
            <w:vMerge w:val="restart"/>
            <w:vAlign w:val="center"/>
          </w:tcPr>
          <w:p w14:paraId="0F7AF89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vAlign w:val="center"/>
          </w:tcPr>
          <w:p w14:paraId="575F8F2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身</w:t>
            </w:r>
          </w:p>
          <w:p w14:paraId="3A47A75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</w:t>
            </w:r>
          </w:p>
          <w:p w14:paraId="06016F5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素</w:t>
            </w:r>
          </w:p>
          <w:p w14:paraId="1092064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质</w:t>
            </w:r>
          </w:p>
        </w:tc>
        <w:tc>
          <w:tcPr>
            <w:tcW w:w="2047" w:type="dxa"/>
            <w:vAlign w:val="center"/>
          </w:tcPr>
          <w:p w14:paraId="7CFDDD89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1分钟仰卧起坐</w:t>
            </w:r>
          </w:p>
          <w:p w14:paraId="174AD4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 w14:paraId="512FC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仰卧垫上，手臂平行上举，腿部夹紧伸直；以臀部为支点，收腹两头起，手脚相碰后落回起点后再重复的动作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  <w:tc>
          <w:tcPr>
            <w:tcW w:w="2914" w:type="dxa"/>
            <w:vAlign w:val="center"/>
          </w:tcPr>
          <w:p w14:paraId="6F96C786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男生：及格40</w:t>
            </w:r>
          </w:p>
          <w:p w14:paraId="0E313903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 满分50</w:t>
            </w:r>
          </w:p>
          <w:p w14:paraId="0E176755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女生：及格20</w:t>
            </w:r>
          </w:p>
          <w:p w14:paraId="1D11BE1A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 满分40</w:t>
            </w:r>
          </w:p>
        </w:tc>
      </w:tr>
      <w:tr w14:paraId="6C68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04" w:type="dxa"/>
            <w:vMerge w:val="continue"/>
          </w:tcPr>
          <w:p w14:paraId="4D2F253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</w:tcPr>
          <w:p w14:paraId="638EC58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265AF3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1分钟俯卧撑</w:t>
            </w:r>
          </w:p>
          <w:p w14:paraId="1CE2494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 w14:paraId="24A1EBB0">
            <w:pPr>
              <w:spacing w:line="360" w:lineRule="auto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双手撑地，身体俯视地面，做屈臂到撑起的动作。</w:t>
            </w:r>
          </w:p>
        </w:tc>
        <w:tc>
          <w:tcPr>
            <w:tcW w:w="2914" w:type="dxa"/>
            <w:vAlign w:val="center"/>
          </w:tcPr>
          <w:p w14:paraId="5108A1AB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男生：及格30</w:t>
            </w:r>
          </w:p>
          <w:p w14:paraId="70728D1A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满分50</w:t>
            </w:r>
          </w:p>
          <w:p w14:paraId="3B7A8CD1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女生：及格20</w:t>
            </w:r>
          </w:p>
          <w:p w14:paraId="40D6FBF0">
            <w:pPr>
              <w:spacing w:line="360" w:lineRule="auto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满分30</w:t>
            </w:r>
          </w:p>
        </w:tc>
      </w:tr>
      <w:tr w14:paraId="48149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704" w:type="dxa"/>
            <w:vMerge w:val="continue"/>
          </w:tcPr>
          <w:p w14:paraId="5BCD541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</w:tcPr>
          <w:p w14:paraId="2E0BA56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6039BE4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1分钟跳绳</w:t>
            </w:r>
          </w:p>
          <w:p w14:paraId="6F2E3DE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 w14:paraId="53886A18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身体直立，两眼目视前方，双手持绳，大臂夹紧，手腕进行绕摆；双腿每起跳一次手腕即发力一次，使绳经下方绕过头顶再回到起始位连续进行的练习。</w:t>
            </w:r>
          </w:p>
        </w:tc>
        <w:tc>
          <w:tcPr>
            <w:tcW w:w="2914" w:type="dxa"/>
            <w:vAlign w:val="center"/>
          </w:tcPr>
          <w:p w14:paraId="7797D2BF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男生：及格120</w:t>
            </w:r>
          </w:p>
          <w:p w14:paraId="2229B0B0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满分160</w:t>
            </w:r>
          </w:p>
          <w:p w14:paraId="2132CFDE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女生：及格100</w:t>
            </w:r>
          </w:p>
          <w:p w14:paraId="7D3F2B78"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满分140</w:t>
            </w:r>
          </w:p>
        </w:tc>
      </w:tr>
      <w:tr w14:paraId="6FC7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04" w:type="dxa"/>
            <w:vMerge w:val="continue"/>
          </w:tcPr>
          <w:p w14:paraId="42B1FF0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</w:tcPr>
          <w:p w14:paraId="0F699AA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01A1A68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并腿体前屈</w:t>
            </w:r>
          </w:p>
          <w:p w14:paraId="1FF54716"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 w14:paraId="60669DE4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并腿，上体向下折叠，达到双手手掌或手指尖接触到地面的动作。</w:t>
            </w:r>
          </w:p>
        </w:tc>
        <w:tc>
          <w:tcPr>
            <w:tcW w:w="2914" w:type="dxa"/>
            <w:vAlign w:val="center"/>
          </w:tcPr>
          <w:p w14:paraId="4C7C3229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男生：及格手掌距地面10mm</w:t>
            </w:r>
          </w:p>
          <w:p w14:paraId="5A890DBD">
            <w:pPr>
              <w:spacing w:line="360" w:lineRule="auto"/>
              <w:ind w:firstLine="630" w:firstLineChars="30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满分指尖触及到地面</w:t>
            </w:r>
          </w:p>
          <w:p w14:paraId="5A03A7F3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女生：及格指尖触及到地面</w:t>
            </w:r>
          </w:p>
          <w:p w14:paraId="192AACDC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满分指尖触及到地面</w:t>
            </w:r>
          </w:p>
        </w:tc>
      </w:tr>
      <w:tr w14:paraId="085B0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704" w:type="dxa"/>
            <w:vMerge w:val="restart"/>
            <w:vAlign w:val="center"/>
          </w:tcPr>
          <w:p w14:paraId="40F52C8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vAlign w:val="center"/>
          </w:tcPr>
          <w:p w14:paraId="155223A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专业技能</w:t>
            </w:r>
          </w:p>
        </w:tc>
        <w:tc>
          <w:tcPr>
            <w:tcW w:w="2047" w:type="dxa"/>
            <w:vAlign w:val="center"/>
          </w:tcPr>
          <w:p w14:paraId="771E91E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节奏听力测试</w:t>
            </w:r>
          </w:p>
          <w:p w14:paraId="5A66592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 w14:paraId="74E74C0E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在随机播放的8×8拍健身操音乐之内，分辨出1拍节奏进行击掌。</w:t>
            </w:r>
          </w:p>
        </w:tc>
        <w:tc>
          <w:tcPr>
            <w:tcW w:w="2914" w:type="dxa"/>
            <w:vAlign w:val="center"/>
          </w:tcPr>
          <w:p w14:paraId="65F2E968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及格：分辨出1拍节奏并准确完成2次击掌。</w:t>
            </w:r>
          </w:p>
          <w:p w14:paraId="7CF061D8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满分：分辨出1拍节奏并准确完成4次击掌。</w:t>
            </w:r>
          </w:p>
        </w:tc>
      </w:tr>
      <w:tr w14:paraId="719A7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04" w:type="dxa"/>
            <w:vMerge w:val="continue"/>
            <w:vAlign w:val="center"/>
          </w:tcPr>
          <w:p w14:paraId="2F5F10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20AC3D4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011E14A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个人才艺展示</w:t>
            </w:r>
          </w:p>
          <w:p w14:paraId="25877740"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 w14:paraId="6054D816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自愿申报，进行加分展示项，时长30秒～1分钟以内；</w:t>
            </w:r>
          </w:p>
          <w:p w14:paraId="0DA71B7F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展示范围：竞技健美操、大众健美操、街舞、民族舞、芭蕾舞、拉丁舞、爵士舞、国标等操舞。</w:t>
            </w:r>
          </w:p>
        </w:tc>
        <w:tc>
          <w:tcPr>
            <w:tcW w:w="2914" w:type="dxa"/>
            <w:vAlign w:val="center"/>
          </w:tcPr>
          <w:p w14:paraId="1EDDB42A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及格：完成4×8拍组合套路，动作与音乐节拍不合拍在1×8拍以内。</w:t>
            </w:r>
          </w:p>
          <w:p w14:paraId="3CDC0404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满分：完成4×8拍组合套路，动作与音乐节合拍。</w:t>
            </w:r>
          </w:p>
        </w:tc>
      </w:tr>
      <w:tr w14:paraId="54C00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5723D3A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149C07C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专业</w:t>
            </w:r>
          </w:p>
          <w:p w14:paraId="4507B54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面试</w:t>
            </w:r>
          </w:p>
          <w:p w14:paraId="6D1F8A7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1063D64D"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</w:rPr>
              <w:t>政治及个人素养</w:t>
            </w:r>
          </w:p>
          <w:p w14:paraId="311D818F"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Cs w:val="21"/>
              </w:rPr>
              <w:t>体育基础了解</w:t>
            </w:r>
          </w:p>
          <w:p w14:paraId="75E3771A">
            <w:pPr>
              <w:pStyle w:val="7"/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Cs w:val="21"/>
              </w:rPr>
              <w:t>未来规划</w:t>
            </w:r>
          </w:p>
          <w:p w14:paraId="3579AF86">
            <w:pPr>
              <w:pStyle w:val="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Cs w:val="21"/>
              </w:rPr>
              <w:t>40分）</w:t>
            </w:r>
          </w:p>
        </w:tc>
        <w:tc>
          <w:tcPr>
            <w:tcW w:w="2064" w:type="dxa"/>
            <w:vAlign w:val="center"/>
          </w:tcPr>
          <w:p w14:paraId="3CFE0F47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现场进行综合素养及职业规划面谈</w:t>
            </w:r>
          </w:p>
        </w:tc>
        <w:tc>
          <w:tcPr>
            <w:tcW w:w="2914" w:type="dxa"/>
            <w:vAlign w:val="center"/>
          </w:tcPr>
          <w:p w14:paraId="40CB4876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及格：政治动机明确，个人素养较好；无体育基础；对健身专业一般了解，但喜爱健身专业，并准备发展专业道路；职业规划尚未确定。</w:t>
            </w:r>
          </w:p>
          <w:p w14:paraId="681788C6"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满分：政治动机明确，个人素养较好；有体育基础，参加过体育比赛；热爱健身专业并有一定的了解；发展职业道路，有职业规划和方向，并发展职业道路。</w:t>
            </w:r>
          </w:p>
        </w:tc>
      </w:tr>
    </w:tbl>
    <w:p w14:paraId="2C829103">
      <w:pPr>
        <w:spacing w:line="360" w:lineRule="auto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lNDc0NWM1YjVjMTEyODYwYTNjODUxZmQ2MDU0NTYifQ=="/>
  </w:docVars>
  <w:rsids>
    <w:rsidRoot w:val="00ED6851"/>
    <w:rsid w:val="00014968"/>
    <w:rsid w:val="00070F69"/>
    <w:rsid w:val="00083BDD"/>
    <w:rsid w:val="000843B3"/>
    <w:rsid w:val="001121DA"/>
    <w:rsid w:val="00133EC6"/>
    <w:rsid w:val="001E73FD"/>
    <w:rsid w:val="00202521"/>
    <w:rsid w:val="00223688"/>
    <w:rsid w:val="002271AA"/>
    <w:rsid w:val="00244117"/>
    <w:rsid w:val="00284B03"/>
    <w:rsid w:val="003442AA"/>
    <w:rsid w:val="003A69E3"/>
    <w:rsid w:val="00491B1A"/>
    <w:rsid w:val="004A0EB5"/>
    <w:rsid w:val="004C6157"/>
    <w:rsid w:val="004D05A7"/>
    <w:rsid w:val="00506C3B"/>
    <w:rsid w:val="00527E0D"/>
    <w:rsid w:val="00537208"/>
    <w:rsid w:val="0054589B"/>
    <w:rsid w:val="005A29CA"/>
    <w:rsid w:val="006A5CDB"/>
    <w:rsid w:val="00731DF4"/>
    <w:rsid w:val="0073265B"/>
    <w:rsid w:val="00752335"/>
    <w:rsid w:val="00771985"/>
    <w:rsid w:val="00785DEB"/>
    <w:rsid w:val="007A7E01"/>
    <w:rsid w:val="007F06A4"/>
    <w:rsid w:val="008813DB"/>
    <w:rsid w:val="008A354F"/>
    <w:rsid w:val="008D2D41"/>
    <w:rsid w:val="008E1D5B"/>
    <w:rsid w:val="008E3E5F"/>
    <w:rsid w:val="009B19D2"/>
    <w:rsid w:val="00A7263F"/>
    <w:rsid w:val="00AE0810"/>
    <w:rsid w:val="00AE1A6C"/>
    <w:rsid w:val="00B41CC2"/>
    <w:rsid w:val="00BA42A7"/>
    <w:rsid w:val="00BF57DD"/>
    <w:rsid w:val="00C45064"/>
    <w:rsid w:val="00C47088"/>
    <w:rsid w:val="00D46331"/>
    <w:rsid w:val="00DF3DA2"/>
    <w:rsid w:val="00E93FDB"/>
    <w:rsid w:val="00EB7D42"/>
    <w:rsid w:val="00ED6851"/>
    <w:rsid w:val="00F66D7E"/>
    <w:rsid w:val="313E682E"/>
    <w:rsid w:val="3F945DA6"/>
    <w:rsid w:val="4128247C"/>
    <w:rsid w:val="499F3A8C"/>
    <w:rsid w:val="75DD2B66"/>
    <w:rsid w:val="7766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800</Words>
  <Characters>832</Characters>
  <Lines>7</Lines>
  <Paragraphs>1</Paragraphs>
  <TotalTime>13</TotalTime>
  <ScaleCrop>false</ScaleCrop>
  <LinksUpToDate>false</LinksUpToDate>
  <CharactersWithSpaces>871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2021-12-15T11:14:00Z</dcterms:created>
  <dc:creator>瑾 张</dc:creator>
  <cp:lastModifiedBy>人生不可复制</cp:lastModifiedBy>
  <dcterms:modified xsi:type="dcterms:W3CDTF">2024-12-27T02:08:33Z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79748046B7AF4648A382E2A2A7F5010E</vt:lpwstr>
  </property>
  <property fmtid="{D5CDD505-2E9C-101B-9397-08002B2CF9AE}" pid="4" name="KSOTemplateDocerSaveRecord">
    <vt:lpwstr>eyJoZGlkIjoiNGUyZTlhNDhkZGI5Yjk3OTNlODU0MmJiZGQ1OGI3YzciLCJ1c2VySWQiOiIzMDU2MDE3MjEifQ==</vt:lpwstr>
  </property>
</Properties>
</file>