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76" w:rsidRDefault="00526FD6">
      <w:r>
        <w:t xml:space="preserve">          </w:t>
      </w:r>
      <w:r w:rsidR="001736FC">
        <w:rPr>
          <w:rFonts w:hint="eastAsia"/>
        </w:rPr>
        <w:t xml:space="preserve">     </w:t>
      </w:r>
      <w:r>
        <w:t xml:space="preserve"> </w:t>
      </w:r>
      <w:r>
        <w:t>公寓管理中心深入学习</w:t>
      </w:r>
      <w:r w:rsidR="001736FC">
        <w:rPr>
          <w:rFonts w:hint="eastAsia"/>
        </w:rPr>
        <w:t>党的</w:t>
      </w:r>
      <w:r>
        <w:t>二十大</w:t>
      </w:r>
      <w:r w:rsidR="00EE737A">
        <w:rPr>
          <w:rFonts w:hint="eastAsia"/>
        </w:rPr>
        <w:t>、</w:t>
      </w:r>
      <w:r>
        <w:t>二十届三中全会精神</w:t>
      </w:r>
    </w:p>
    <w:p w:rsidR="009C5E76" w:rsidRDefault="00526FD6">
      <w:r>
        <w:t xml:space="preserve">    </w:t>
      </w:r>
      <w:r>
        <w:t>为深入</w:t>
      </w:r>
      <w:r w:rsidR="001736FC">
        <w:rPr>
          <w:rFonts w:hint="eastAsia"/>
        </w:rPr>
        <w:t>学习</w:t>
      </w:r>
      <w:r>
        <w:t>贯彻党的二十大</w:t>
      </w:r>
      <w:r w:rsidR="00EE737A">
        <w:rPr>
          <w:rFonts w:hint="eastAsia"/>
        </w:rPr>
        <w:t>和</w:t>
      </w:r>
      <w:r>
        <w:t>二十届三中全会精神，切实把党员干部的思想和行动统一到党中央决策部署上来，</w:t>
      </w:r>
      <w:r>
        <w:t xml:space="preserve">2024 </w:t>
      </w:r>
      <w:r>
        <w:t>年</w:t>
      </w:r>
      <w:r>
        <w:t xml:space="preserve"> 12 </w:t>
      </w:r>
      <w:r>
        <w:t>月</w:t>
      </w:r>
      <w:r>
        <w:t xml:space="preserve"> 11 </w:t>
      </w:r>
      <w:r>
        <w:t>日，公寓管理中心组织全体成员开展了专题学习活动。</w:t>
      </w:r>
    </w:p>
    <w:p w:rsidR="009C5E76" w:rsidRDefault="00526FD6" w:rsidP="00E909A0">
      <w:pPr>
        <w:ind w:firstLine="420"/>
        <w:rPr>
          <w:rFonts w:hint="eastAsia"/>
        </w:rPr>
      </w:pPr>
      <w:r>
        <w:t>学习会上，党支部书记王之京带领全体成员认真</w:t>
      </w:r>
      <w:r w:rsidR="001736FC">
        <w:rPr>
          <w:rFonts w:hint="eastAsia"/>
        </w:rPr>
        <w:t>学习</w:t>
      </w:r>
      <w:r>
        <w:t>了党的二十大</w:t>
      </w:r>
      <w:r w:rsidR="00D25E62">
        <w:rPr>
          <w:rFonts w:hint="eastAsia"/>
        </w:rPr>
        <w:t>和</w:t>
      </w:r>
      <w:r>
        <w:t>二十届三中全会精神。强调要深刻领会会议的重大意义、丰富内涵和精神实质，特别是关于教育、民生等方面的重要论述，为进一步做好公寓管理服务工作指明了方向。</w:t>
      </w:r>
    </w:p>
    <w:p w:rsidR="00E909A0" w:rsidRPr="00E909A0" w:rsidRDefault="00E909A0" w:rsidP="00E909A0">
      <w:pPr>
        <w:jc w:val="left"/>
      </w:pPr>
      <w:r>
        <w:rPr>
          <w:noProof/>
        </w:rPr>
        <w:drawing>
          <wp:inline distT="0" distB="0" distL="0" distR="0">
            <wp:extent cx="2752725" cy="2686050"/>
            <wp:effectExtent l="19050" t="0" r="9525" b="0"/>
            <wp:docPr id="2" name="图片 1" descr="f536f19c-50b2-4ca8-8b11-3edcfac050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536f19c-50b2-4ca8-8b11-3edcfac050d5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57331" cy="2686050"/>
            <wp:effectExtent l="19050" t="0" r="4869" b="0"/>
            <wp:docPr id="3" name="图片 2" descr="64caf26d-9716-48a1-89b6-8c80589f98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caf26d-9716-48a1-89b6-8c80589f98db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9356" cy="268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E76" w:rsidRDefault="00526FD6" w:rsidP="00554A02">
      <w:pPr>
        <w:ind w:firstLineChars="200" w:firstLine="420"/>
      </w:pPr>
      <w:r>
        <w:t>在交流研讨环节，</w:t>
      </w:r>
      <w:r w:rsidR="000A68A7">
        <w:rPr>
          <w:rFonts w:hint="eastAsia"/>
        </w:rPr>
        <w:t>大家</w:t>
      </w:r>
      <w:r>
        <w:t>结合自身工作实际，畅谈学习体会。律野主任谈到，</w:t>
      </w:r>
      <w:r w:rsidR="001736FC">
        <w:rPr>
          <w:rFonts w:hint="eastAsia"/>
        </w:rPr>
        <w:t>站在新起点，我们</w:t>
      </w:r>
      <w:r w:rsidR="000A68A7">
        <w:rPr>
          <w:rFonts w:hint="eastAsia"/>
        </w:rPr>
        <w:t>将始终</w:t>
      </w:r>
      <w:r>
        <w:t>以</w:t>
      </w:r>
      <w:r w:rsidR="001736FC">
        <w:rPr>
          <w:rFonts w:hint="eastAsia"/>
        </w:rPr>
        <w:t>习近平新时代中国特色社会主义思想为</w:t>
      </w:r>
      <w:r>
        <w:t>指导，</w:t>
      </w:r>
      <w:r w:rsidR="001736FC">
        <w:rPr>
          <w:rFonts w:hint="eastAsia"/>
        </w:rPr>
        <w:t>聚焦落实立德树人根本任务，</w:t>
      </w:r>
      <w:r>
        <w:t>加强公寓文化建设，</w:t>
      </w:r>
      <w:r w:rsidR="000A68A7">
        <w:rPr>
          <w:rFonts w:hint="eastAsia"/>
        </w:rPr>
        <w:t>发挥好育人阵地作用，加强管理的同时，</w:t>
      </w:r>
      <w:r>
        <w:t>更好</w:t>
      </w:r>
      <w:r w:rsidR="000A68A7">
        <w:rPr>
          <w:rFonts w:hint="eastAsia"/>
        </w:rPr>
        <w:t>地开展</w:t>
      </w:r>
      <w:r>
        <w:t>“</w:t>
      </w:r>
      <w:r>
        <w:t>学生良好习惯养成</w:t>
      </w:r>
      <w:r>
        <w:t>”</w:t>
      </w:r>
      <w:r>
        <w:t>系列活动，</w:t>
      </w:r>
      <w:r w:rsidR="000A68A7">
        <w:rPr>
          <w:rFonts w:hint="eastAsia"/>
        </w:rPr>
        <w:t>引导</w:t>
      </w:r>
      <w:r>
        <w:t>学生</w:t>
      </w:r>
      <w:r w:rsidR="000A68A7">
        <w:rPr>
          <w:rFonts w:hint="eastAsia"/>
        </w:rPr>
        <w:t>践行</w:t>
      </w:r>
      <w:r>
        <w:t>社会主义核心价值观，促进学生全面发展。赵勇主任表示，要把学习贯彻会议精神与公寓</w:t>
      </w:r>
      <w:r w:rsidR="000A68A7">
        <w:rPr>
          <w:rFonts w:hint="eastAsia"/>
        </w:rPr>
        <w:t>中心</w:t>
      </w:r>
      <w:r>
        <w:t>工作紧密结合，不断优化服务流程，提高服务质量，为学生创造更加舒适、温馨的居住环境。</w:t>
      </w:r>
      <w:r w:rsidR="000A68A7">
        <w:rPr>
          <w:rFonts w:hint="eastAsia"/>
        </w:rPr>
        <w:t>会上，各位老师分别从自身工作角度出发交流分享了学习感悟。</w:t>
      </w:r>
    </w:p>
    <w:p w:rsidR="009C5E76" w:rsidRDefault="00526FD6">
      <w:r>
        <w:t xml:space="preserve">     </w:t>
      </w:r>
      <w:r>
        <w:t>王之京书记强调，学习的目的在于运用，要把学习成果转化为推动工作的实际行动。在今后的工作中，要以党的二十大</w:t>
      </w:r>
      <w:r w:rsidR="00D25E62">
        <w:rPr>
          <w:rFonts w:hint="eastAsia"/>
        </w:rPr>
        <w:t>和</w:t>
      </w:r>
      <w:r>
        <w:t>二十届三中全会精神为指引，加强公寓安全管理，排查各类安全隐患，确保学生生命财产安全；要关注学生需求，及时解决学生反映的问题，不断提升学生的满意度；要加强党支部自身建设，发挥党员先锋模范作用，打造一支高素质的公寓管理服务队伍。</w:t>
      </w:r>
    </w:p>
    <w:p w:rsidR="009C5E76" w:rsidRDefault="00526FD6">
      <w:r>
        <w:t xml:space="preserve">    </w:t>
      </w:r>
      <w:r>
        <w:t>通过此次专题学习，公寓管理中心全体成员对党的二十大</w:t>
      </w:r>
      <w:r w:rsidR="00D25E62">
        <w:rPr>
          <w:rFonts w:hint="eastAsia"/>
        </w:rPr>
        <w:t>和</w:t>
      </w:r>
      <w:r>
        <w:t>二十届三中全会精神有了更深刻的理解和把握。大家一致表示，将以此次学习为契机，立足本职岗位，不忘初心，牢记使命，为推动学生公寓管理服务工作高质量发展贡献力量。</w:t>
      </w:r>
    </w:p>
    <w:p w:rsidR="009C5E76" w:rsidRDefault="00526FD6">
      <w:r>
        <w:t xml:space="preserve"> </w:t>
      </w:r>
    </w:p>
    <w:p w:rsidR="009C5E76" w:rsidRDefault="00526FD6">
      <w:r>
        <w:t> </w:t>
      </w:r>
    </w:p>
    <w:p w:rsidR="009C5E76" w:rsidRDefault="00526FD6">
      <w:r>
        <w:t xml:space="preserve"> </w:t>
      </w:r>
    </w:p>
    <w:p w:rsidR="009C5E76" w:rsidRDefault="009C5E76"/>
    <w:sectPr w:rsidR="009C5E76" w:rsidSect="009C5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4C3" w:rsidRDefault="00AE64C3" w:rsidP="00554A02">
      <w:r>
        <w:separator/>
      </w:r>
    </w:p>
  </w:endnote>
  <w:endnote w:type="continuationSeparator" w:id="1">
    <w:p w:rsidR="00AE64C3" w:rsidRDefault="00AE64C3" w:rsidP="0055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4C3" w:rsidRDefault="00AE64C3" w:rsidP="00554A02">
      <w:r>
        <w:separator/>
      </w:r>
    </w:p>
  </w:footnote>
  <w:footnote w:type="continuationSeparator" w:id="1">
    <w:p w:rsidR="00AE64C3" w:rsidRDefault="00AE64C3" w:rsidP="00554A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E76"/>
    <w:rsid w:val="00060661"/>
    <w:rsid w:val="000A1318"/>
    <w:rsid w:val="000A68A7"/>
    <w:rsid w:val="001736FC"/>
    <w:rsid w:val="001A5701"/>
    <w:rsid w:val="003A1757"/>
    <w:rsid w:val="004132BC"/>
    <w:rsid w:val="00526FD6"/>
    <w:rsid w:val="00554A02"/>
    <w:rsid w:val="007C5EF2"/>
    <w:rsid w:val="009803FC"/>
    <w:rsid w:val="009C5E76"/>
    <w:rsid w:val="00AE64C3"/>
    <w:rsid w:val="00D25E62"/>
    <w:rsid w:val="00E12969"/>
    <w:rsid w:val="00E909A0"/>
    <w:rsid w:val="00EE737A"/>
    <w:rsid w:val="00F72536"/>
    <w:rsid w:val="655C3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E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54A02"/>
    <w:rPr>
      <w:sz w:val="18"/>
      <w:szCs w:val="18"/>
    </w:rPr>
  </w:style>
  <w:style w:type="character" w:customStyle="1" w:styleId="Char">
    <w:name w:val="批注框文本 Char"/>
    <w:basedOn w:val="a0"/>
    <w:link w:val="a3"/>
    <w:rsid w:val="00554A02"/>
    <w:rPr>
      <w:kern w:val="2"/>
      <w:sz w:val="18"/>
      <w:szCs w:val="18"/>
    </w:rPr>
  </w:style>
  <w:style w:type="paragraph" w:styleId="a4">
    <w:name w:val="header"/>
    <w:basedOn w:val="a"/>
    <w:link w:val="Char0"/>
    <w:rsid w:val="00554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54A02"/>
    <w:rPr>
      <w:kern w:val="2"/>
      <w:sz w:val="18"/>
      <w:szCs w:val="18"/>
    </w:rPr>
  </w:style>
  <w:style w:type="paragraph" w:styleId="a5">
    <w:name w:val="footer"/>
    <w:basedOn w:val="a"/>
    <w:link w:val="Char1"/>
    <w:rsid w:val="00554A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554A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115</Words>
  <Characters>657</Characters>
  <Application>Microsoft Office Word</Application>
  <DocSecurity>0</DocSecurity>
  <Lines>5</Lines>
  <Paragraphs>1</Paragraphs>
  <ScaleCrop>false</ScaleCrop>
  <Company>China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V1950A</dc:creator>
  <cp:lastModifiedBy>User</cp:lastModifiedBy>
  <cp:revision>7</cp:revision>
  <dcterms:created xsi:type="dcterms:W3CDTF">2024-12-18T07:40:00Z</dcterms:created>
  <dcterms:modified xsi:type="dcterms:W3CDTF">2024-12-20T06:56:00Z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3e716947b9b84a7dabd892b315ee7fc0_23</vt:lpwstr>
  </property>
  <property fmtid="{D5CDD505-2E9C-101B-9397-08002B2CF9AE}" pid="3" name="KSOProductBuildVer">
    <vt:lpwstr>2052-12.1.0.19302</vt:lpwstr>
  </property>
</Properties>
</file>