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2C" w:rsidRPr="009A7FB4" w:rsidRDefault="0064002C">
      <w:pPr>
        <w:spacing w:before="2" w:line="160" w:lineRule="exact"/>
        <w:rPr>
          <w:rFonts w:asciiTheme="minorEastAsia" w:hAnsiTheme="minorEastAsia"/>
          <w:sz w:val="28"/>
          <w:szCs w:val="28"/>
        </w:rPr>
      </w:pPr>
    </w:p>
    <w:p w:rsidR="0064002C" w:rsidRPr="009A7FB4" w:rsidRDefault="003A31BF">
      <w:pPr>
        <w:spacing w:before="6"/>
        <w:ind w:left="246"/>
        <w:rPr>
          <w:rFonts w:asciiTheme="minorEastAsia" w:hAnsiTheme="minorEastAsia" w:cs="Times New Roman"/>
          <w:sz w:val="28"/>
          <w:szCs w:val="28"/>
          <w:lang w:eastAsia="zh-CN"/>
        </w:rPr>
      </w:pPr>
      <w:r w:rsidRPr="009A7FB4">
        <w:rPr>
          <w:rFonts w:asciiTheme="minorEastAsia" w:hAnsiTheme="minorEastAsia" w:cs="宋体"/>
          <w:w w:val="95"/>
          <w:sz w:val="28"/>
          <w:szCs w:val="28"/>
          <w:lang w:eastAsia="zh-CN"/>
        </w:rPr>
        <w:t>附件</w:t>
      </w:r>
      <w:r w:rsidRPr="009A7FB4">
        <w:rPr>
          <w:rFonts w:asciiTheme="minorEastAsia" w:hAnsiTheme="minorEastAsia" w:cs="宋体"/>
          <w:w w:val="95"/>
          <w:sz w:val="28"/>
          <w:szCs w:val="28"/>
          <w:lang w:eastAsia="zh-CN"/>
        </w:rPr>
        <w:t xml:space="preserve"> </w:t>
      </w:r>
      <w:r w:rsidRPr="009A7FB4">
        <w:rPr>
          <w:rFonts w:asciiTheme="minorEastAsia" w:hAnsiTheme="minorEastAsia" w:cs="Times New Roman"/>
          <w:w w:val="95"/>
          <w:sz w:val="28"/>
          <w:szCs w:val="28"/>
          <w:lang w:eastAsia="zh-CN"/>
        </w:rPr>
        <w:t>2</w:t>
      </w:r>
    </w:p>
    <w:p w:rsidR="0064002C" w:rsidRPr="009A7FB4" w:rsidRDefault="0064002C">
      <w:pPr>
        <w:spacing w:before="9" w:line="230" w:lineRule="exact"/>
        <w:rPr>
          <w:rFonts w:asciiTheme="minorEastAsia" w:hAnsiTheme="minorEastAsia"/>
          <w:sz w:val="28"/>
          <w:szCs w:val="28"/>
          <w:lang w:eastAsia="zh-CN"/>
        </w:rPr>
      </w:pPr>
    </w:p>
    <w:p w:rsidR="0064002C" w:rsidRPr="009A7FB4" w:rsidRDefault="0064002C">
      <w:pPr>
        <w:spacing w:line="340" w:lineRule="exact"/>
        <w:rPr>
          <w:rFonts w:asciiTheme="minorEastAsia" w:hAnsiTheme="minorEastAsia"/>
          <w:sz w:val="28"/>
          <w:szCs w:val="28"/>
          <w:lang w:eastAsia="zh-CN"/>
        </w:rPr>
      </w:pPr>
    </w:p>
    <w:p w:rsidR="0064002C" w:rsidRPr="009A7FB4" w:rsidRDefault="003A31BF" w:rsidP="009A7FB4">
      <w:pPr>
        <w:spacing w:line="546" w:lineRule="exact"/>
        <w:ind w:left="227"/>
        <w:jc w:val="center"/>
        <w:rPr>
          <w:rFonts w:asciiTheme="minorEastAsia" w:hAnsiTheme="minorEastAsia" w:cs="宋体"/>
          <w:sz w:val="36"/>
          <w:szCs w:val="28"/>
          <w:lang w:eastAsia="zh-CN"/>
        </w:rPr>
      </w:pPr>
      <w:r w:rsidRPr="009A7FB4">
        <w:rPr>
          <w:rFonts w:asciiTheme="minorEastAsia" w:hAnsiTheme="minorEastAsia" w:cs="宋体"/>
          <w:w w:val="90"/>
          <w:sz w:val="36"/>
          <w:szCs w:val="28"/>
          <w:lang w:eastAsia="zh-CN"/>
        </w:rPr>
        <w:t>论</w:t>
      </w:r>
      <w:r w:rsidRPr="009A7FB4">
        <w:rPr>
          <w:rFonts w:asciiTheme="minorEastAsia" w:hAnsiTheme="minorEastAsia" w:cs="宋体"/>
          <w:w w:val="90"/>
          <w:sz w:val="36"/>
          <w:szCs w:val="28"/>
          <w:lang w:eastAsia="zh-CN"/>
        </w:rPr>
        <w:t>文</w:t>
      </w:r>
      <w:r w:rsidR="009A7FB4" w:rsidRPr="009A7FB4">
        <w:rPr>
          <w:rFonts w:asciiTheme="minorEastAsia" w:hAnsiTheme="minorEastAsia" w:cs="宋体" w:hint="eastAsia"/>
          <w:w w:val="90"/>
          <w:sz w:val="36"/>
          <w:szCs w:val="28"/>
          <w:lang w:eastAsia="zh-CN"/>
        </w:rPr>
        <w:t>入编《</w:t>
      </w:r>
      <w:r w:rsidR="009A7FB4" w:rsidRPr="009A7FB4">
        <w:rPr>
          <w:rFonts w:asciiTheme="minorEastAsia" w:hAnsiTheme="minorEastAsia" w:cs="宋体"/>
          <w:w w:val="90"/>
          <w:sz w:val="36"/>
          <w:szCs w:val="28"/>
          <w:lang w:eastAsia="zh-CN"/>
        </w:rPr>
        <w:t>中国重要会议论文全文数据库</w:t>
      </w:r>
      <w:r w:rsidR="009A7FB4" w:rsidRPr="009A7FB4">
        <w:rPr>
          <w:rFonts w:asciiTheme="minorEastAsia" w:hAnsiTheme="minorEastAsia" w:cs="宋体" w:hint="eastAsia"/>
          <w:w w:val="90"/>
          <w:sz w:val="36"/>
          <w:szCs w:val="28"/>
          <w:lang w:eastAsia="zh-CN"/>
        </w:rPr>
        <w:t>》</w:t>
      </w:r>
    </w:p>
    <w:p w:rsidR="0064002C" w:rsidRPr="009A7FB4" w:rsidRDefault="003A31BF">
      <w:pPr>
        <w:tabs>
          <w:tab w:val="left" w:pos="1268"/>
          <w:tab w:val="left" w:pos="2344"/>
        </w:tabs>
        <w:spacing w:line="572" w:lineRule="exact"/>
        <w:ind w:right="37"/>
        <w:jc w:val="center"/>
        <w:rPr>
          <w:rFonts w:asciiTheme="minorEastAsia" w:hAnsiTheme="minorEastAsia" w:cs="宋体"/>
          <w:sz w:val="36"/>
          <w:szCs w:val="28"/>
          <w:lang w:eastAsia="zh-CN"/>
        </w:rPr>
      </w:pPr>
      <w:r w:rsidRPr="009A7FB4">
        <w:rPr>
          <w:rFonts w:asciiTheme="minorEastAsia" w:hAnsiTheme="minorEastAsia" w:cs="宋体"/>
          <w:w w:val="105"/>
          <w:sz w:val="36"/>
          <w:szCs w:val="28"/>
          <w:lang w:eastAsia="zh-CN"/>
        </w:rPr>
        <w:t>同</w:t>
      </w:r>
      <w:r w:rsidRPr="009A7FB4">
        <w:rPr>
          <w:rFonts w:asciiTheme="minorEastAsia" w:hAnsiTheme="minorEastAsia" w:cs="宋体"/>
          <w:w w:val="105"/>
          <w:sz w:val="36"/>
          <w:szCs w:val="28"/>
          <w:lang w:eastAsia="zh-CN"/>
        </w:rPr>
        <w:tab/>
      </w:r>
      <w:r w:rsidRPr="009A7FB4">
        <w:rPr>
          <w:rFonts w:asciiTheme="minorEastAsia" w:hAnsiTheme="minorEastAsia" w:cs="宋体"/>
          <w:w w:val="105"/>
          <w:sz w:val="36"/>
          <w:szCs w:val="28"/>
          <w:lang w:eastAsia="zh-CN"/>
        </w:rPr>
        <w:t>意</w:t>
      </w:r>
      <w:r w:rsidRPr="009A7FB4">
        <w:rPr>
          <w:rFonts w:asciiTheme="minorEastAsia" w:hAnsiTheme="minorEastAsia" w:cs="宋体"/>
          <w:w w:val="105"/>
          <w:sz w:val="36"/>
          <w:szCs w:val="28"/>
          <w:lang w:eastAsia="zh-CN"/>
        </w:rPr>
        <w:tab/>
      </w:r>
      <w:r w:rsidRPr="009A7FB4">
        <w:rPr>
          <w:rFonts w:asciiTheme="minorEastAsia" w:hAnsiTheme="minorEastAsia" w:cs="宋体"/>
          <w:w w:val="105"/>
          <w:sz w:val="36"/>
          <w:szCs w:val="28"/>
          <w:lang w:eastAsia="zh-CN"/>
        </w:rPr>
        <w:t>书</w:t>
      </w:r>
    </w:p>
    <w:p w:rsidR="0064002C" w:rsidRPr="009A7FB4" w:rsidRDefault="0064002C">
      <w:pPr>
        <w:spacing w:before="15" w:line="600" w:lineRule="exact"/>
        <w:rPr>
          <w:rFonts w:asciiTheme="minorEastAsia" w:hAnsiTheme="minorEastAsia"/>
          <w:sz w:val="28"/>
          <w:szCs w:val="28"/>
          <w:lang w:eastAsia="zh-CN"/>
        </w:rPr>
      </w:pPr>
    </w:p>
    <w:p w:rsidR="0064002C" w:rsidRPr="009A7FB4" w:rsidRDefault="003A31BF" w:rsidP="009A7FB4">
      <w:pPr>
        <w:pStyle w:val="a3"/>
        <w:spacing w:line="283" w:lineRule="auto"/>
        <w:ind w:firstLine="624"/>
        <w:rPr>
          <w:rFonts w:asciiTheme="minorEastAsia" w:eastAsiaTheme="minorEastAsia" w:hAnsiTheme="minorEastAsia" w:cs="Arial"/>
          <w:szCs w:val="28"/>
          <w:lang w:eastAsia="zh-CN"/>
        </w:rPr>
      </w:pP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根据辽宁省教育厅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、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辽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宁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省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高等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教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育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学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会和辽宁省教育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国际交流协会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《关于开展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“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教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育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对外开放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与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辽宁新一轮振兴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”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论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文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征集活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动的通知》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，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本人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已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了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解此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次</w:t>
      </w:r>
      <w:r w:rsidR="009A7FB4" w:rsidRPr="009A7FB4">
        <w:rPr>
          <w:rFonts w:asciiTheme="minorEastAsia" w:eastAsiaTheme="minorEastAsia" w:hAnsiTheme="minorEastAsia"/>
          <w:w w:val="95"/>
          <w:szCs w:val="28"/>
          <w:lang w:eastAsia="zh-CN"/>
        </w:rPr>
        <w:t>论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文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征集活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动的各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项要求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，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现郑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重做出以下承诺</w:t>
      </w:r>
      <w:r w:rsidR="009A7FB4" w:rsidRPr="009A7FB4">
        <w:rPr>
          <w:rFonts w:asciiTheme="minorEastAsia" w:eastAsiaTheme="minorEastAsia" w:hAnsiTheme="minorEastAsia" w:cs="Arial" w:hint="eastAsia"/>
          <w:w w:val="95"/>
          <w:szCs w:val="28"/>
          <w:lang w:eastAsia="zh-CN"/>
        </w:rPr>
        <w:t>：</w:t>
      </w:r>
    </w:p>
    <w:p w:rsidR="0064002C" w:rsidRPr="009A7FB4" w:rsidRDefault="003A31BF">
      <w:pPr>
        <w:pStyle w:val="a3"/>
        <w:tabs>
          <w:tab w:val="left" w:pos="1312"/>
          <w:tab w:val="left" w:pos="4098"/>
        </w:tabs>
        <w:spacing w:before="15"/>
        <w:ind w:left="833"/>
        <w:rPr>
          <w:rFonts w:asciiTheme="minorEastAsia" w:eastAsiaTheme="minorEastAsia" w:hAnsiTheme="minorEastAsia"/>
          <w:szCs w:val="28"/>
          <w:lang w:eastAsia="zh-CN"/>
        </w:rPr>
      </w:pPr>
      <w:r w:rsidRPr="009A7FB4">
        <w:rPr>
          <w:rFonts w:asciiTheme="minorEastAsia" w:eastAsiaTheme="minorEastAsia" w:hAnsiTheme="minorEastAsia" w:cs="Times New Roman"/>
          <w:w w:val="90"/>
          <w:szCs w:val="28"/>
          <w:lang w:eastAsia="zh-CN"/>
        </w:rPr>
        <w:t>1.</w:t>
      </w:r>
      <w:r w:rsidRPr="009A7FB4">
        <w:rPr>
          <w:rFonts w:asciiTheme="minorEastAsia" w:eastAsiaTheme="minorEastAsia" w:hAnsiTheme="minorEastAsia" w:cs="Times New Roman"/>
          <w:w w:val="90"/>
          <w:szCs w:val="28"/>
          <w:lang w:eastAsia="zh-CN"/>
        </w:rPr>
        <w:tab/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同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意将</w:t>
      </w:r>
      <w:r w:rsidRPr="009A7FB4">
        <w:rPr>
          <w:rFonts w:asciiTheme="minorEastAsia" w:eastAsiaTheme="minorEastAsia" w:hAnsiTheme="minorEastAsia"/>
          <w:w w:val="90"/>
          <w:szCs w:val="28"/>
          <w:u w:val="single"/>
          <w:lang w:eastAsia="zh-CN"/>
        </w:rPr>
        <w:tab/>
      </w:r>
      <w:r w:rsidRPr="009A7FB4">
        <w:rPr>
          <w:rFonts w:asciiTheme="minorEastAsia" w:eastAsiaTheme="minorEastAsia" w:hAnsiTheme="minorEastAsia"/>
          <w:w w:val="60"/>
          <w:szCs w:val="28"/>
          <w:u w:val="single"/>
          <w:lang w:eastAsia="zh-CN"/>
        </w:rPr>
        <w:t>（</w:t>
      </w:r>
      <w:r w:rsidR="009A7FB4" w:rsidRPr="009A7FB4">
        <w:rPr>
          <w:rFonts w:asciiTheme="minorEastAsia" w:eastAsiaTheme="minorEastAsia" w:hAnsiTheme="minorEastAsia" w:hint="eastAsia"/>
          <w:w w:val="90"/>
          <w:szCs w:val="28"/>
          <w:u w:val="single"/>
          <w:lang w:eastAsia="zh-CN"/>
        </w:rPr>
        <w:t>论文</w:t>
      </w:r>
      <w:r w:rsidRPr="009A7FB4">
        <w:rPr>
          <w:rFonts w:asciiTheme="minorEastAsia" w:eastAsiaTheme="minorEastAsia" w:hAnsiTheme="minorEastAsia"/>
          <w:w w:val="90"/>
          <w:szCs w:val="28"/>
          <w:u w:val="single"/>
          <w:lang w:eastAsia="zh-CN"/>
        </w:rPr>
        <w:t>作者</w:t>
      </w:r>
      <w:r w:rsidR="009A7FB4" w:rsidRPr="009A7FB4">
        <w:rPr>
          <w:rFonts w:asciiTheme="minorEastAsia" w:eastAsiaTheme="minorEastAsia" w:hAnsiTheme="minorEastAsia" w:hint="eastAsia"/>
          <w:w w:val="90"/>
          <w:szCs w:val="28"/>
          <w:u w:val="single"/>
          <w:lang w:eastAsia="zh-CN"/>
        </w:rPr>
        <w:t>姓名</w:t>
      </w:r>
      <w:r w:rsidRPr="009A7FB4">
        <w:rPr>
          <w:rFonts w:asciiTheme="minorEastAsia" w:eastAsiaTheme="minorEastAsia" w:hAnsiTheme="minorEastAsia"/>
          <w:w w:val="90"/>
          <w:szCs w:val="28"/>
          <w:u w:val="single"/>
          <w:lang w:eastAsia="zh-CN"/>
        </w:rPr>
        <w:t>）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所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撰写的论文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：</w:t>
      </w:r>
    </w:p>
    <w:p w:rsidR="0064002C" w:rsidRPr="009A7FB4" w:rsidRDefault="003A31BF">
      <w:pPr>
        <w:pStyle w:val="a3"/>
        <w:tabs>
          <w:tab w:val="left" w:pos="7385"/>
        </w:tabs>
        <w:spacing w:before="114" w:line="322" w:lineRule="auto"/>
        <w:ind w:left="231" w:right="610" w:hanging="10"/>
        <w:rPr>
          <w:rFonts w:asciiTheme="minorEastAsia" w:eastAsiaTheme="minorEastAsia" w:hAnsiTheme="minorEastAsia"/>
          <w:szCs w:val="28"/>
          <w:lang w:eastAsia="zh-CN"/>
        </w:rPr>
      </w:pPr>
      <w:r w:rsidRPr="009A7FB4">
        <w:rPr>
          <w:rFonts w:asciiTheme="minorEastAsia" w:eastAsiaTheme="minorEastAsia" w:hAnsiTheme="minorEastAsia"/>
          <w:szCs w:val="28"/>
          <w:u w:val="single" w:color="3B3B3F"/>
          <w:lang w:eastAsia="zh-CN"/>
        </w:rPr>
        <w:tab/>
      </w:r>
      <w:r w:rsidR="009A7FB4" w:rsidRPr="009A7FB4">
        <w:rPr>
          <w:rFonts w:asciiTheme="minorEastAsia" w:eastAsiaTheme="minorEastAsia" w:hAnsiTheme="minorEastAsia" w:hint="eastAsia"/>
          <w:szCs w:val="28"/>
          <w:u w:val="single" w:color="3B3B3F"/>
          <w:lang w:eastAsia="zh-CN"/>
        </w:rPr>
        <w:t xml:space="preserve">                         </w:t>
      </w:r>
      <w:r w:rsidRPr="009A7FB4">
        <w:rPr>
          <w:rFonts w:asciiTheme="minorEastAsia" w:eastAsiaTheme="minorEastAsia" w:hAnsiTheme="minorEastAsia"/>
          <w:w w:val="60"/>
          <w:szCs w:val="28"/>
          <w:u w:val="single" w:color="3B3B3F"/>
          <w:lang w:eastAsia="zh-CN"/>
        </w:rPr>
        <w:t>（</w:t>
      </w:r>
      <w:r w:rsidRPr="009A7FB4">
        <w:rPr>
          <w:rFonts w:asciiTheme="minorEastAsia" w:eastAsiaTheme="minorEastAsia" w:hAnsiTheme="minorEastAsia"/>
          <w:w w:val="80"/>
          <w:szCs w:val="28"/>
          <w:u w:val="single" w:color="3B3B3F"/>
          <w:lang w:eastAsia="zh-CN"/>
        </w:rPr>
        <w:t>论文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题目</w:t>
      </w:r>
      <w:r w:rsidRPr="009A7FB4">
        <w:rPr>
          <w:rFonts w:asciiTheme="minorEastAsia" w:eastAsiaTheme="minorEastAsia" w:hAnsiTheme="minorEastAsia"/>
          <w:w w:val="60"/>
          <w:szCs w:val="28"/>
          <w:lang w:eastAsia="zh-CN"/>
        </w:rPr>
        <w:t>）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编入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《中国重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要会议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论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文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全文数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据</w:t>
      </w:r>
      <w:r w:rsidR="009A7FB4" w:rsidRPr="009A7FB4">
        <w:rPr>
          <w:rFonts w:asciiTheme="minorEastAsia" w:eastAsiaTheme="minorEastAsia" w:hAnsiTheme="minorEastAsia" w:hint="eastAsia"/>
          <w:w w:val="80"/>
          <w:szCs w:val="28"/>
          <w:lang w:eastAsia="zh-CN"/>
        </w:rPr>
        <w:t>库》</w:t>
      </w:r>
      <w:r w:rsidRPr="009A7FB4">
        <w:rPr>
          <w:rFonts w:asciiTheme="minorEastAsia" w:eastAsiaTheme="minorEastAsia" w:hAnsiTheme="minorEastAsia"/>
          <w:w w:val="80"/>
          <w:szCs w:val="28"/>
          <w:lang w:eastAsia="zh-CN"/>
        </w:rPr>
        <w:t>。</w:t>
      </w:r>
    </w:p>
    <w:p w:rsidR="0064002C" w:rsidRPr="009A7FB4" w:rsidRDefault="003A31BF">
      <w:pPr>
        <w:pStyle w:val="a3"/>
        <w:tabs>
          <w:tab w:val="left" w:pos="1317"/>
        </w:tabs>
        <w:spacing w:before="37" w:line="297" w:lineRule="auto"/>
        <w:ind w:left="246" w:right="279" w:firstLine="624"/>
        <w:rPr>
          <w:rFonts w:asciiTheme="minorEastAsia" w:eastAsiaTheme="minorEastAsia" w:hAnsiTheme="minorEastAsia"/>
          <w:szCs w:val="28"/>
          <w:lang w:eastAsia="zh-CN"/>
        </w:rPr>
      </w:pPr>
      <w:r w:rsidRPr="009A7FB4">
        <w:rPr>
          <w:rFonts w:asciiTheme="minorEastAsia" w:eastAsiaTheme="minorEastAsia" w:hAnsiTheme="minorEastAsia" w:cs="Times New Roman"/>
          <w:w w:val="90"/>
          <w:szCs w:val="28"/>
          <w:lang w:eastAsia="zh-CN"/>
        </w:rPr>
        <w:t>2.</w:t>
      </w:r>
      <w:r w:rsidRPr="009A7FB4">
        <w:rPr>
          <w:rFonts w:asciiTheme="minorEastAsia" w:eastAsiaTheme="minorEastAsia" w:hAnsiTheme="minorEastAsia" w:cs="Times New Roman"/>
          <w:w w:val="90"/>
          <w:szCs w:val="28"/>
          <w:lang w:eastAsia="zh-CN"/>
        </w:rPr>
        <w:tab/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严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格按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《关于开展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“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毅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育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对外开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放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与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辽宁新一轮振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兴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”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论文征集活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动的通知》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的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各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项要求</w:t>
      </w:r>
      <w:r w:rsidR="009A7FB4" w:rsidRPr="009A7FB4">
        <w:rPr>
          <w:rFonts w:asciiTheme="minorEastAsia" w:eastAsiaTheme="minorEastAsia" w:hAnsiTheme="minorEastAsia" w:hint="eastAsia"/>
          <w:w w:val="90"/>
          <w:szCs w:val="28"/>
          <w:lang w:eastAsia="zh-CN"/>
        </w:rPr>
        <w:t>完成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论文写作任务</w:t>
      </w:r>
      <w:r w:rsidRPr="009A7FB4">
        <w:rPr>
          <w:rFonts w:asciiTheme="minorEastAsia" w:eastAsiaTheme="minorEastAsia" w:hAnsiTheme="minorEastAsia"/>
          <w:w w:val="90"/>
          <w:szCs w:val="28"/>
          <w:lang w:eastAsia="zh-CN"/>
        </w:rPr>
        <w:t>。</w:t>
      </w:r>
    </w:p>
    <w:p w:rsidR="0064002C" w:rsidRPr="009A7FB4" w:rsidRDefault="003A31BF">
      <w:pPr>
        <w:pStyle w:val="a3"/>
        <w:spacing w:before="69"/>
        <w:ind w:left="889"/>
        <w:rPr>
          <w:rFonts w:asciiTheme="minorEastAsia" w:eastAsiaTheme="minorEastAsia" w:hAnsiTheme="minorEastAsia"/>
          <w:szCs w:val="28"/>
          <w:lang w:eastAsia="zh-CN"/>
        </w:rPr>
      </w:pPr>
      <w:r w:rsidRPr="009A7FB4">
        <w:rPr>
          <w:rFonts w:asciiTheme="minorEastAsia" w:eastAsiaTheme="minorEastAsia" w:hAnsiTheme="minorEastAsia" w:cs="Times New Roman"/>
          <w:w w:val="95"/>
          <w:szCs w:val="28"/>
          <w:lang w:eastAsia="zh-CN"/>
        </w:rPr>
        <w:t>3.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遵守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学术道德规范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，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无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知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识产权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争</w:t>
      </w:r>
      <w:r w:rsidRPr="009A7FB4">
        <w:rPr>
          <w:rFonts w:asciiTheme="minorEastAsia" w:eastAsiaTheme="minorEastAsia" w:hAnsiTheme="minorEastAsia"/>
          <w:w w:val="95"/>
          <w:szCs w:val="28"/>
          <w:lang w:eastAsia="zh-CN"/>
        </w:rPr>
        <w:t>议</w:t>
      </w:r>
    </w:p>
    <w:p w:rsidR="0064002C" w:rsidRPr="009A7FB4" w:rsidRDefault="003A31BF" w:rsidP="009A7FB4">
      <w:pPr>
        <w:pStyle w:val="a3"/>
        <w:tabs>
          <w:tab w:val="left" w:pos="4398"/>
        </w:tabs>
        <w:spacing w:before="26" w:line="578" w:lineRule="exact"/>
        <w:ind w:left="278" w:right="339" w:firstLine="591"/>
        <w:rPr>
          <w:rFonts w:asciiTheme="minorEastAsia" w:eastAsiaTheme="minorEastAsia" w:hAnsiTheme="minorEastAsia" w:hint="eastAsia"/>
          <w:w w:val="35"/>
          <w:szCs w:val="28"/>
          <w:lang w:eastAsia="zh-CN"/>
        </w:rPr>
      </w:pP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如未能履行自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己的责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任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、</w:t>
      </w:r>
      <w:proofErr w:type="gramStart"/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践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行</w:t>
      </w:r>
      <w:proofErr w:type="gramEnd"/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自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己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的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承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诺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，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我愿意承担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由此引起的一切后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果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>。</w:t>
      </w:r>
      <w:r w:rsidRPr="009A7FB4">
        <w:rPr>
          <w:rFonts w:asciiTheme="minorEastAsia" w:eastAsiaTheme="minorEastAsia" w:hAnsiTheme="minorEastAsia"/>
          <w:w w:val="85"/>
          <w:szCs w:val="28"/>
          <w:lang w:eastAsia="zh-CN"/>
        </w:rPr>
        <w:tab/>
      </w:r>
    </w:p>
    <w:p w:rsidR="009A7FB4" w:rsidRPr="009A7FB4" w:rsidRDefault="009A7FB4" w:rsidP="009A7FB4">
      <w:pPr>
        <w:pStyle w:val="a3"/>
        <w:tabs>
          <w:tab w:val="left" w:pos="4398"/>
        </w:tabs>
        <w:spacing w:before="26" w:line="578" w:lineRule="exact"/>
        <w:ind w:left="278" w:right="339" w:firstLine="591"/>
        <w:rPr>
          <w:rFonts w:asciiTheme="minorEastAsia" w:eastAsiaTheme="minorEastAsia" w:hAnsiTheme="minorEastAsia" w:hint="eastAsia"/>
          <w:w w:val="35"/>
          <w:szCs w:val="28"/>
          <w:lang w:eastAsia="zh-CN"/>
        </w:rPr>
      </w:pPr>
    </w:p>
    <w:p w:rsidR="009A7FB4" w:rsidRPr="009A7FB4" w:rsidRDefault="009A7FB4" w:rsidP="009A7FB4">
      <w:pPr>
        <w:pStyle w:val="a3"/>
        <w:tabs>
          <w:tab w:val="left" w:pos="4398"/>
        </w:tabs>
        <w:spacing w:before="26" w:line="578" w:lineRule="exact"/>
        <w:ind w:left="278" w:right="339" w:firstLine="591"/>
        <w:rPr>
          <w:rFonts w:asciiTheme="minorEastAsia" w:eastAsiaTheme="minorEastAsia" w:hAnsiTheme="minorEastAsia" w:hint="eastAsia"/>
          <w:w w:val="35"/>
          <w:szCs w:val="28"/>
          <w:lang w:eastAsia="zh-CN"/>
        </w:rPr>
      </w:pPr>
    </w:p>
    <w:p w:rsidR="009A7FB4" w:rsidRPr="009A7FB4" w:rsidRDefault="009A7FB4" w:rsidP="009A7FB4">
      <w:pPr>
        <w:pStyle w:val="a3"/>
        <w:tabs>
          <w:tab w:val="left" w:pos="4398"/>
        </w:tabs>
        <w:spacing w:before="26" w:line="578" w:lineRule="exact"/>
        <w:ind w:left="278" w:right="339" w:firstLine="591"/>
        <w:rPr>
          <w:rFonts w:asciiTheme="minorEastAsia" w:eastAsiaTheme="minorEastAsia" w:hAnsiTheme="minorEastAsia" w:hint="eastAsia"/>
          <w:szCs w:val="28"/>
          <w:lang w:eastAsia="zh-CN"/>
        </w:rPr>
      </w:pPr>
    </w:p>
    <w:p w:rsidR="0064002C" w:rsidRPr="009A7FB4" w:rsidRDefault="003A31BF">
      <w:pPr>
        <w:pStyle w:val="a3"/>
        <w:spacing w:before="6"/>
        <w:ind w:left="5084"/>
        <w:rPr>
          <w:rFonts w:asciiTheme="minorEastAsia" w:eastAsiaTheme="minorEastAsia" w:hAnsiTheme="minorEastAsia"/>
          <w:szCs w:val="28"/>
        </w:rPr>
      </w:pPr>
      <w:proofErr w:type="spellStart"/>
      <w:r w:rsidRPr="009A7FB4">
        <w:rPr>
          <w:rFonts w:asciiTheme="minorEastAsia" w:eastAsiaTheme="minorEastAsia" w:hAnsiTheme="minorEastAsia"/>
          <w:w w:val="90"/>
          <w:szCs w:val="28"/>
        </w:rPr>
        <w:t>论</w:t>
      </w:r>
      <w:r w:rsidRPr="009A7FB4">
        <w:rPr>
          <w:rFonts w:asciiTheme="minorEastAsia" w:eastAsiaTheme="minorEastAsia" w:hAnsiTheme="minorEastAsia"/>
          <w:w w:val="90"/>
          <w:szCs w:val="28"/>
        </w:rPr>
        <w:t>文</w:t>
      </w:r>
      <w:proofErr w:type="spellEnd"/>
      <w:r w:rsidR="009A7FB4" w:rsidRPr="009A7FB4">
        <w:rPr>
          <w:rFonts w:asciiTheme="minorEastAsia" w:eastAsiaTheme="minorEastAsia" w:hAnsiTheme="minorEastAsia" w:hint="eastAsia"/>
          <w:w w:val="90"/>
          <w:szCs w:val="28"/>
          <w:lang w:eastAsia="zh-CN"/>
        </w:rPr>
        <w:t>作者</w:t>
      </w:r>
      <w:proofErr w:type="spellStart"/>
      <w:r w:rsidRPr="009A7FB4">
        <w:rPr>
          <w:rFonts w:asciiTheme="minorEastAsia" w:eastAsiaTheme="minorEastAsia" w:hAnsiTheme="minorEastAsia"/>
          <w:w w:val="90"/>
          <w:szCs w:val="28"/>
        </w:rPr>
        <w:t>签</w:t>
      </w:r>
      <w:r w:rsidRPr="009A7FB4">
        <w:rPr>
          <w:rFonts w:asciiTheme="minorEastAsia" w:eastAsiaTheme="minorEastAsia" w:hAnsiTheme="minorEastAsia"/>
          <w:w w:val="90"/>
          <w:szCs w:val="28"/>
        </w:rPr>
        <w:t>名</w:t>
      </w:r>
      <w:proofErr w:type="spellEnd"/>
      <w:r w:rsidRPr="009A7FB4">
        <w:rPr>
          <w:rFonts w:asciiTheme="minorEastAsia" w:eastAsiaTheme="minorEastAsia" w:hAnsiTheme="minorEastAsia"/>
          <w:w w:val="90"/>
          <w:szCs w:val="28"/>
        </w:rPr>
        <w:t>：</w:t>
      </w:r>
    </w:p>
    <w:p w:rsidR="0064002C" w:rsidRPr="009A7FB4" w:rsidRDefault="003A31BF">
      <w:pPr>
        <w:tabs>
          <w:tab w:val="left" w:pos="6897"/>
        </w:tabs>
        <w:spacing w:before="155"/>
        <w:ind w:left="5103"/>
        <w:rPr>
          <w:rFonts w:asciiTheme="minorEastAsia" w:hAnsiTheme="minorEastAsia" w:cs="宋体"/>
          <w:sz w:val="32"/>
          <w:szCs w:val="28"/>
        </w:rPr>
      </w:pPr>
      <w:r w:rsidRPr="009A7FB4">
        <w:rPr>
          <w:rFonts w:asciiTheme="minorEastAsia" w:hAnsiTheme="minorEastAsia" w:cs="Times New Roman"/>
          <w:sz w:val="32"/>
          <w:szCs w:val="28"/>
        </w:rPr>
        <w:t>2</w:t>
      </w:r>
      <w:r w:rsidRPr="009A7FB4">
        <w:rPr>
          <w:rFonts w:asciiTheme="minorEastAsia" w:hAnsiTheme="minorEastAsia" w:cs="Times New Roman"/>
          <w:sz w:val="32"/>
          <w:szCs w:val="28"/>
        </w:rPr>
        <w:t>018</w:t>
      </w:r>
      <w:r w:rsidRPr="009A7FB4">
        <w:rPr>
          <w:rFonts w:asciiTheme="minorEastAsia" w:hAnsiTheme="minorEastAsia" w:cs="宋体"/>
          <w:sz w:val="32"/>
          <w:szCs w:val="28"/>
        </w:rPr>
        <w:t>年</w:t>
      </w:r>
      <w:r w:rsidRPr="009A7FB4">
        <w:rPr>
          <w:rFonts w:asciiTheme="minorEastAsia" w:hAnsiTheme="minorEastAsia" w:cs="宋体"/>
          <w:sz w:val="32"/>
          <w:szCs w:val="28"/>
          <w:u w:val="single"/>
        </w:rPr>
        <w:tab/>
      </w:r>
      <w:r w:rsidRPr="009A7FB4">
        <w:rPr>
          <w:rFonts w:asciiTheme="minorEastAsia" w:hAnsiTheme="minorEastAsia" w:cs="宋体"/>
          <w:sz w:val="32"/>
          <w:szCs w:val="28"/>
        </w:rPr>
        <w:t>月</w:t>
      </w:r>
      <w:r w:rsidR="009A7FB4" w:rsidRPr="009A7FB4">
        <w:rPr>
          <w:rFonts w:asciiTheme="minorEastAsia" w:hAnsiTheme="minorEastAsia" w:cs="宋体" w:hint="eastAsia"/>
          <w:sz w:val="32"/>
          <w:szCs w:val="28"/>
          <w:u w:val="single"/>
          <w:lang w:eastAsia="zh-CN"/>
        </w:rPr>
        <w:t xml:space="preserve">      </w:t>
      </w:r>
      <w:r w:rsidRPr="009A7FB4">
        <w:rPr>
          <w:rFonts w:asciiTheme="minorEastAsia" w:hAnsiTheme="minorEastAsia" w:cs="宋体"/>
          <w:sz w:val="32"/>
          <w:szCs w:val="28"/>
        </w:rPr>
        <w:t>日</w:t>
      </w:r>
    </w:p>
    <w:sectPr w:rsidR="0064002C" w:rsidRPr="009A7FB4" w:rsidSect="0064002C">
      <w:type w:val="continuous"/>
      <w:pgSz w:w="11910" w:h="16840"/>
      <w:pgMar w:top="1580" w:right="156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1BF" w:rsidRDefault="003A31BF" w:rsidP="009A7FB4">
      <w:r>
        <w:separator/>
      </w:r>
    </w:p>
  </w:endnote>
  <w:endnote w:type="continuationSeparator" w:id="0">
    <w:p w:rsidR="003A31BF" w:rsidRDefault="003A31BF" w:rsidP="009A7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1BF" w:rsidRDefault="003A31BF" w:rsidP="009A7FB4">
      <w:r>
        <w:separator/>
      </w:r>
    </w:p>
  </w:footnote>
  <w:footnote w:type="continuationSeparator" w:id="0">
    <w:p w:rsidR="003A31BF" w:rsidRDefault="003A31BF" w:rsidP="009A7F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64002C"/>
    <w:rsid w:val="003A31BF"/>
    <w:rsid w:val="0064002C"/>
    <w:rsid w:val="009A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0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00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002C"/>
    <w:pPr>
      <w:ind w:left="227"/>
    </w:pPr>
    <w:rPr>
      <w:rFonts w:ascii="宋体" w:eastAsia="宋体" w:hAnsi="宋体"/>
      <w:sz w:val="32"/>
      <w:szCs w:val="32"/>
    </w:rPr>
  </w:style>
  <w:style w:type="paragraph" w:styleId="a4">
    <w:name w:val="List Paragraph"/>
    <w:basedOn w:val="a"/>
    <w:uiPriority w:val="1"/>
    <w:qFormat/>
    <w:rsid w:val="0064002C"/>
  </w:style>
  <w:style w:type="paragraph" w:customStyle="1" w:styleId="TableParagraph">
    <w:name w:val="Table Paragraph"/>
    <w:basedOn w:val="a"/>
    <w:uiPriority w:val="1"/>
    <w:qFormat/>
    <w:rsid w:val="0064002C"/>
  </w:style>
  <w:style w:type="paragraph" w:styleId="a5">
    <w:name w:val="header"/>
    <w:basedOn w:val="a"/>
    <w:link w:val="Char"/>
    <w:uiPriority w:val="99"/>
    <w:semiHidden/>
    <w:unhideWhenUsed/>
    <w:rsid w:val="009A7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A7FB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A7F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A7F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dcterms:created xsi:type="dcterms:W3CDTF">2018-02-05T11:08:00Z</dcterms:created>
  <dcterms:modified xsi:type="dcterms:W3CDTF">2018-02-05T03:17:00Z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2018-02-05T00:00:00Z</vt:filetime>
  </property>
  <property fmtid="{D5CDD505-2E9C-101B-9397-08002B2CF9AE}" pid="3" name="LastSaved">
    <vt:filetime>2018-02-05T00:00:00Z</vt:filetime>
  </property>
</Properties>
</file>