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BD3" w:rsidRDefault="00273BD3" w:rsidP="00273BD3">
      <w:pPr>
        <w:jc w:val="center"/>
        <w:rPr>
          <w:rFonts w:asciiTheme="minorEastAsia" w:hAnsiTheme="minorEastAsia" w:hint="eastAsia"/>
          <w:b/>
          <w:sz w:val="32"/>
          <w:szCs w:val="32"/>
        </w:rPr>
      </w:pPr>
      <w:r w:rsidRPr="00273BD3">
        <w:rPr>
          <w:rFonts w:asciiTheme="minorEastAsia" w:hAnsiTheme="minorEastAsia" w:hint="eastAsia"/>
          <w:b/>
          <w:sz w:val="32"/>
          <w:szCs w:val="32"/>
        </w:rPr>
        <w:t>关于组织开展“教育对外开放与辽宁新一轮振兴”</w:t>
      </w:r>
    </w:p>
    <w:p w:rsidR="00F21C09" w:rsidRPr="00273BD3" w:rsidRDefault="00273BD3" w:rsidP="00273BD3">
      <w:pPr>
        <w:jc w:val="center"/>
        <w:rPr>
          <w:rFonts w:asciiTheme="minorEastAsia" w:hAnsiTheme="minorEastAsia" w:hint="eastAsia"/>
          <w:b/>
          <w:sz w:val="32"/>
          <w:szCs w:val="32"/>
        </w:rPr>
      </w:pPr>
      <w:r w:rsidRPr="00273BD3">
        <w:rPr>
          <w:rFonts w:asciiTheme="minorEastAsia" w:hAnsiTheme="minorEastAsia" w:hint="eastAsia"/>
          <w:b/>
          <w:sz w:val="32"/>
          <w:szCs w:val="32"/>
        </w:rPr>
        <w:t>论文征集活动</w:t>
      </w:r>
      <w:r w:rsidR="00F21C09" w:rsidRPr="00273BD3">
        <w:rPr>
          <w:rFonts w:asciiTheme="minorEastAsia" w:hAnsiTheme="minorEastAsia" w:hint="eastAsia"/>
          <w:b/>
          <w:sz w:val="32"/>
          <w:szCs w:val="32"/>
        </w:rPr>
        <w:t>通知</w:t>
      </w:r>
    </w:p>
    <w:p w:rsidR="00F21C09" w:rsidRPr="00273BD3" w:rsidRDefault="00F21C09" w:rsidP="00F21C09">
      <w:pPr>
        <w:rPr>
          <w:rFonts w:asciiTheme="minorEastAsia" w:hAnsiTheme="minorEastAsia"/>
          <w:sz w:val="28"/>
          <w:szCs w:val="28"/>
        </w:rPr>
      </w:pPr>
    </w:p>
    <w:p w:rsidR="00F21C09" w:rsidRPr="00273BD3" w:rsidRDefault="00F21C09" w:rsidP="00273BD3">
      <w:pPr>
        <w:ind w:firstLineChars="200" w:firstLine="560"/>
        <w:rPr>
          <w:rFonts w:asciiTheme="minorEastAsia" w:hAnsiTheme="minorEastAsia" w:hint="eastAsia"/>
          <w:sz w:val="28"/>
          <w:szCs w:val="28"/>
        </w:rPr>
      </w:pPr>
      <w:r w:rsidRPr="00273BD3">
        <w:rPr>
          <w:rFonts w:asciiTheme="minorEastAsia" w:hAnsiTheme="minorEastAsia" w:hint="eastAsia"/>
          <w:sz w:val="28"/>
          <w:szCs w:val="28"/>
        </w:rPr>
        <w:t>根据《辽宁省教育厅办公室关于开展“教育对外开放与辽宁新一轮振兴”论文征集活动的通知》辽教办电【2018】20号文件精神，为学习贯彻党的十九大精神，进一步落实好国家和我省关于做好新时期教育对外开放工作的有关文件精神，全面提升我省教育国际化水平，服务辽宁新一轮振兴，省教育厅决定组织开展“教育对外开放与辽宁新一轮振兴”论文征集活动。现将有关事项通知如下：</w:t>
      </w:r>
    </w:p>
    <w:p w:rsidR="00F21C09" w:rsidRPr="00273BD3" w:rsidRDefault="00F21C09" w:rsidP="006F7A3E">
      <w:pPr>
        <w:ind w:firstLineChars="200" w:firstLine="560"/>
        <w:rPr>
          <w:rFonts w:asciiTheme="minorEastAsia" w:hAnsiTheme="minorEastAsia" w:hint="eastAsia"/>
          <w:sz w:val="28"/>
          <w:szCs w:val="28"/>
        </w:rPr>
      </w:pPr>
      <w:r w:rsidRPr="00273BD3">
        <w:rPr>
          <w:rFonts w:asciiTheme="minorEastAsia" w:hAnsiTheme="minorEastAsia" w:hint="eastAsia"/>
          <w:sz w:val="28"/>
          <w:szCs w:val="28"/>
        </w:rPr>
        <w:t>一、征文主题</w:t>
      </w:r>
    </w:p>
    <w:p w:rsidR="00F21C09" w:rsidRPr="00273BD3" w:rsidRDefault="00F21C09" w:rsidP="006F7A3E">
      <w:pPr>
        <w:ind w:firstLineChars="200" w:firstLine="560"/>
        <w:rPr>
          <w:rFonts w:asciiTheme="minorEastAsia" w:hAnsiTheme="minorEastAsia" w:hint="eastAsia"/>
          <w:sz w:val="28"/>
          <w:szCs w:val="28"/>
        </w:rPr>
      </w:pPr>
      <w:r w:rsidRPr="00273BD3">
        <w:rPr>
          <w:rFonts w:asciiTheme="minorEastAsia" w:hAnsiTheme="minorEastAsia" w:hint="eastAsia"/>
          <w:sz w:val="28"/>
          <w:szCs w:val="28"/>
        </w:rPr>
        <w:t>征文主题为：“教育对外开放与辽宁新一轮振兴”。请参照征文选题指南（附件）自拟论文题目。</w:t>
      </w:r>
    </w:p>
    <w:p w:rsidR="00F21C09" w:rsidRPr="00273BD3" w:rsidRDefault="00F21C09" w:rsidP="006F7A3E">
      <w:pPr>
        <w:ind w:firstLineChars="200" w:firstLine="560"/>
        <w:rPr>
          <w:rFonts w:asciiTheme="minorEastAsia" w:hAnsiTheme="minorEastAsia" w:hint="eastAsia"/>
          <w:sz w:val="28"/>
          <w:szCs w:val="28"/>
        </w:rPr>
      </w:pPr>
      <w:r w:rsidRPr="00273BD3">
        <w:rPr>
          <w:rFonts w:asciiTheme="minorEastAsia" w:hAnsiTheme="minorEastAsia" w:hint="eastAsia"/>
          <w:sz w:val="28"/>
          <w:szCs w:val="28"/>
        </w:rPr>
        <w:t>二、征文范围与数量</w:t>
      </w:r>
    </w:p>
    <w:p w:rsidR="00F21C09" w:rsidRPr="00273BD3" w:rsidRDefault="006F7A3E" w:rsidP="006F7A3E">
      <w:pPr>
        <w:ind w:firstLineChars="200" w:firstLine="560"/>
        <w:rPr>
          <w:rFonts w:asciiTheme="minorEastAsia" w:hAnsiTheme="minorEastAsia" w:hint="eastAsia"/>
          <w:sz w:val="28"/>
          <w:szCs w:val="28"/>
        </w:rPr>
      </w:pPr>
      <w:r>
        <w:rPr>
          <w:rFonts w:asciiTheme="minorEastAsia" w:hAnsiTheme="minorEastAsia" w:hint="eastAsia"/>
          <w:sz w:val="28"/>
          <w:szCs w:val="28"/>
        </w:rPr>
        <w:t>我院（校）在职教职工</w:t>
      </w:r>
      <w:r w:rsidR="00F21C09" w:rsidRPr="00273BD3">
        <w:rPr>
          <w:rFonts w:asciiTheme="minorEastAsia" w:hAnsiTheme="minorEastAsia" w:hint="eastAsia"/>
          <w:sz w:val="28"/>
          <w:szCs w:val="28"/>
        </w:rPr>
        <w:t>均可参加。每人限报1篇论文，一般不接受已公开发表的论文。</w:t>
      </w:r>
    </w:p>
    <w:p w:rsidR="00F21C09" w:rsidRPr="00273BD3" w:rsidRDefault="00F21C09" w:rsidP="006F7A3E">
      <w:pPr>
        <w:ind w:firstLineChars="200" w:firstLine="560"/>
        <w:rPr>
          <w:rFonts w:asciiTheme="minorEastAsia" w:hAnsiTheme="minorEastAsia" w:hint="eastAsia"/>
          <w:sz w:val="28"/>
          <w:szCs w:val="28"/>
        </w:rPr>
      </w:pPr>
      <w:r w:rsidRPr="00273BD3">
        <w:rPr>
          <w:rFonts w:asciiTheme="minorEastAsia" w:hAnsiTheme="minorEastAsia" w:hint="eastAsia"/>
          <w:sz w:val="28"/>
          <w:szCs w:val="28"/>
        </w:rPr>
        <w:t>三、征文要求</w:t>
      </w:r>
    </w:p>
    <w:p w:rsidR="00F21C09" w:rsidRPr="00273BD3" w:rsidRDefault="00F21C09" w:rsidP="006F7A3E">
      <w:pPr>
        <w:ind w:firstLineChars="200" w:firstLine="560"/>
        <w:rPr>
          <w:rFonts w:asciiTheme="minorEastAsia" w:hAnsiTheme="minorEastAsia" w:hint="eastAsia"/>
          <w:sz w:val="28"/>
          <w:szCs w:val="28"/>
        </w:rPr>
      </w:pPr>
      <w:r w:rsidRPr="00273BD3">
        <w:rPr>
          <w:rFonts w:asciiTheme="minorEastAsia" w:hAnsiTheme="minorEastAsia" w:hint="eastAsia"/>
          <w:sz w:val="28"/>
          <w:szCs w:val="28"/>
        </w:rPr>
        <w:t>1.论文应紧扣主题，资料真实可靠，论点明确，文字精炼，层次清楚，有科学性、实用性或创新性。</w:t>
      </w:r>
    </w:p>
    <w:p w:rsidR="00F21C09" w:rsidRPr="00273BD3" w:rsidRDefault="00F21C09" w:rsidP="006F7A3E">
      <w:pPr>
        <w:ind w:firstLineChars="200" w:firstLine="560"/>
        <w:rPr>
          <w:rFonts w:asciiTheme="minorEastAsia" w:hAnsiTheme="minorEastAsia" w:hint="eastAsia"/>
          <w:sz w:val="28"/>
          <w:szCs w:val="28"/>
        </w:rPr>
      </w:pPr>
      <w:r w:rsidRPr="00273BD3">
        <w:rPr>
          <w:rFonts w:asciiTheme="minorEastAsia" w:hAnsiTheme="minorEastAsia" w:hint="eastAsia"/>
          <w:sz w:val="28"/>
          <w:szCs w:val="28"/>
        </w:rPr>
        <w:t>2.论文字数控制在8000字以内，包括300字以内的摘要，3-5个关键词，论文排版要求：标题宋体三号加粗，正文宋体小四，1.5倍行距；作者姓名请写在标题下面，作者单位、研究方向和联系方式请用脚注形式标于文章首页；注释以脚注形式</w:t>
      </w:r>
      <w:proofErr w:type="gramStart"/>
      <w:r w:rsidRPr="00273BD3">
        <w:rPr>
          <w:rFonts w:asciiTheme="minorEastAsia" w:hAnsiTheme="minorEastAsia" w:hint="eastAsia"/>
          <w:sz w:val="28"/>
          <w:szCs w:val="28"/>
        </w:rPr>
        <w:t>在当页标出</w:t>
      </w:r>
      <w:proofErr w:type="gramEnd"/>
      <w:r w:rsidRPr="00273BD3">
        <w:rPr>
          <w:rFonts w:asciiTheme="minorEastAsia" w:hAnsiTheme="minorEastAsia" w:hint="eastAsia"/>
          <w:sz w:val="28"/>
          <w:szCs w:val="28"/>
        </w:rPr>
        <w:t>，每页单独</w:t>
      </w:r>
      <w:r w:rsidRPr="00273BD3">
        <w:rPr>
          <w:rFonts w:asciiTheme="minorEastAsia" w:hAnsiTheme="minorEastAsia" w:hint="eastAsia"/>
          <w:sz w:val="28"/>
          <w:szCs w:val="28"/>
        </w:rPr>
        <w:lastRenderedPageBreak/>
        <w:t>编号；引用数据资料要注明出处；注释中卷次、出版时间、刊期和页码一律用阿拉伯数字表示；参考文献放在文末。</w:t>
      </w:r>
    </w:p>
    <w:p w:rsidR="00F21C09" w:rsidRPr="00273BD3" w:rsidRDefault="00F21C09" w:rsidP="006F7A3E">
      <w:pPr>
        <w:ind w:firstLineChars="200" w:firstLine="560"/>
        <w:rPr>
          <w:rFonts w:asciiTheme="minorEastAsia" w:hAnsiTheme="minorEastAsia" w:hint="eastAsia"/>
          <w:sz w:val="28"/>
          <w:szCs w:val="28"/>
        </w:rPr>
      </w:pPr>
      <w:r w:rsidRPr="00273BD3">
        <w:rPr>
          <w:rFonts w:asciiTheme="minorEastAsia" w:hAnsiTheme="minorEastAsia" w:hint="eastAsia"/>
          <w:sz w:val="28"/>
          <w:szCs w:val="28"/>
        </w:rPr>
        <w:t>3.论文严禁抄袭、剽窃，文责自负。由于本次征文活动拟与相关会议统筹进行，论文作者</w:t>
      </w:r>
      <w:proofErr w:type="gramStart"/>
      <w:r w:rsidRPr="00273BD3">
        <w:rPr>
          <w:rFonts w:asciiTheme="minorEastAsia" w:hAnsiTheme="minorEastAsia" w:hint="eastAsia"/>
          <w:sz w:val="28"/>
          <w:szCs w:val="28"/>
        </w:rPr>
        <w:t>须签署</w:t>
      </w:r>
      <w:proofErr w:type="gramEnd"/>
      <w:r w:rsidRPr="00273BD3">
        <w:rPr>
          <w:rFonts w:asciiTheme="minorEastAsia" w:hAnsiTheme="minorEastAsia" w:hint="eastAsia"/>
          <w:sz w:val="28"/>
          <w:szCs w:val="28"/>
        </w:rPr>
        <w:t>入编《中国重要会议论文全文数据库》同意书（附件）。</w:t>
      </w:r>
    </w:p>
    <w:p w:rsidR="00F21C09" w:rsidRPr="00273BD3" w:rsidRDefault="00F21C09" w:rsidP="006F7A3E">
      <w:pPr>
        <w:ind w:firstLineChars="200" w:firstLine="560"/>
        <w:rPr>
          <w:rFonts w:asciiTheme="minorEastAsia" w:hAnsiTheme="minorEastAsia" w:hint="eastAsia"/>
          <w:sz w:val="28"/>
          <w:szCs w:val="28"/>
        </w:rPr>
      </w:pPr>
      <w:r w:rsidRPr="00273BD3">
        <w:rPr>
          <w:rFonts w:asciiTheme="minorEastAsia" w:hAnsiTheme="minorEastAsia" w:hint="eastAsia"/>
          <w:sz w:val="28"/>
          <w:szCs w:val="28"/>
        </w:rPr>
        <w:t>四、优秀论文表彰</w:t>
      </w:r>
    </w:p>
    <w:p w:rsidR="00F21C09" w:rsidRPr="00273BD3" w:rsidRDefault="00F21C09" w:rsidP="006F7A3E">
      <w:pPr>
        <w:ind w:firstLineChars="200" w:firstLine="560"/>
        <w:rPr>
          <w:rFonts w:asciiTheme="minorEastAsia" w:hAnsiTheme="minorEastAsia" w:hint="eastAsia"/>
          <w:sz w:val="28"/>
          <w:szCs w:val="28"/>
        </w:rPr>
      </w:pPr>
      <w:r w:rsidRPr="00273BD3">
        <w:rPr>
          <w:rFonts w:asciiTheme="minorEastAsia" w:hAnsiTheme="minorEastAsia" w:hint="eastAsia"/>
          <w:sz w:val="28"/>
          <w:szCs w:val="28"/>
        </w:rPr>
        <w:t>本次征文将评选优秀论文，并颁发获奖证书；评选出的优秀论文拟根据辽宁省高等教育学会与</w:t>
      </w:r>
      <w:proofErr w:type="gramStart"/>
      <w:r w:rsidRPr="00273BD3">
        <w:rPr>
          <w:rFonts w:asciiTheme="minorEastAsia" w:hAnsiTheme="minorEastAsia" w:hint="eastAsia"/>
          <w:sz w:val="28"/>
          <w:szCs w:val="28"/>
        </w:rPr>
        <w:t>中国知网</w:t>
      </w:r>
      <w:proofErr w:type="gramEnd"/>
      <w:r w:rsidRPr="00273BD3">
        <w:rPr>
          <w:rFonts w:asciiTheme="minorEastAsia" w:hAnsiTheme="minorEastAsia" w:hint="eastAsia"/>
          <w:sz w:val="28"/>
          <w:szCs w:val="28"/>
        </w:rPr>
        <w:t>CNKI数据平台的有关协议编入《中国重要会议论文全文数据库》；部分获奖论文将编入正式出版的论文集；部分优秀稿件将向《现代教育管理》杂志（全国中文核心期刊，CSSCI扩展来源刊）推荐发表。</w:t>
      </w:r>
    </w:p>
    <w:p w:rsidR="00F21C09" w:rsidRPr="00273BD3" w:rsidRDefault="00F21C09" w:rsidP="006F7A3E">
      <w:pPr>
        <w:ind w:firstLineChars="200" w:firstLine="560"/>
        <w:rPr>
          <w:rFonts w:asciiTheme="minorEastAsia" w:hAnsiTheme="minorEastAsia" w:hint="eastAsia"/>
          <w:sz w:val="28"/>
          <w:szCs w:val="28"/>
        </w:rPr>
      </w:pPr>
      <w:r w:rsidRPr="00273BD3">
        <w:rPr>
          <w:rFonts w:asciiTheme="minorEastAsia" w:hAnsiTheme="minorEastAsia" w:hint="eastAsia"/>
          <w:sz w:val="28"/>
          <w:szCs w:val="28"/>
        </w:rPr>
        <w:t>五．征文程序</w:t>
      </w:r>
    </w:p>
    <w:p w:rsidR="00F21C09" w:rsidRPr="00273BD3" w:rsidRDefault="00F21C09" w:rsidP="006F7A3E">
      <w:pPr>
        <w:ind w:firstLineChars="200" w:firstLine="560"/>
        <w:rPr>
          <w:rFonts w:asciiTheme="minorEastAsia" w:hAnsiTheme="minorEastAsia" w:hint="eastAsia"/>
          <w:sz w:val="28"/>
          <w:szCs w:val="28"/>
        </w:rPr>
      </w:pPr>
      <w:r w:rsidRPr="00273BD3">
        <w:rPr>
          <w:rFonts w:asciiTheme="minorEastAsia" w:hAnsiTheme="minorEastAsia" w:hint="eastAsia"/>
          <w:sz w:val="28"/>
          <w:szCs w:val="28"/>
        </w:rPr>
        <w:t>1.征文</w:t>
      </w:r>
      <w:r w:rsidR="006F7A3E">
        <w:rPr>
          <w:rFonts w:asciiTheme="minorEastAsia" w:hAnsiTheme="minorEastAsia" w:hint="eastAsia"/>
          <w:sz w:val="28"/>
          <w:szCs w:val="28"/>
        </w:rPr>
        <w:t>截止</w:t>
      </w:r>
      <w:r w:rsidRPr="00273BD3">
        <w:rPr>
          <w:rFonts w:asciiTheme="minorEastAsia" w:hAnsiTheme="minorEastAsia" w:hint="eastAsia"/>
          <w:sz w:val="28"/>
          <w:szCs w:val="28"/>
        </w:rPr>
        <w:t>时间为5月24日</w:t>
      </w:r>
      <w:r w:rsidR="006F7A3E">
        <w:rPr>
          <w:rFonts w:asciiTheme="minorEastAsia" w:hAnsiTheme="minorEastAsia" w:hint="eastAsia"/>
          <w:sz w:val="28"/>
          <w:szCs w:val="28"/>
        </w:rPr>
        <w:t>，报送材料送至科研处302室，</w:t>
      </w:r>
      <w:hyperlink r:id="rId6" w:history="1">
        <w:r w:rsidR="006F7A3E" w:rsidRPr="00447271">
          <w:rPr>
            <w:rStyle w:val="a5"/>
            <w:rFonts w:asciiTheme="minorEastAsia" w:hAnsiTheme="minorEastAsia" w:hint="eastAsia"/>
            <w:sz w:val="28"/>
            <w:szCs w:val="28"/>
          </w:rPr>
          <w:t>电子版发送至fzykyc@163.com</w:t>
        </w:r>
      </w:hyperlink>
      <w:r w:rsidR="006F7A3E">
        <w:rPr>
          <w:rFonts w:asciiTheme="minorEastAsia" w:hAnsiTheme="minorEastAsia" w:hint="eastAsia"/>
          <w:sz w:val="28"/>
          <w:szCs w:val="28"/>
        </w:rPr>
        <w:t>，</w:t>
      </w:r>
      <w:r w:rsidR="006F7A3E" w:rsidRPr="00273BD3">
        <w:rPr>
          <w:rFonts w:asciiTheme="minorEastAsia" w:hAnsiTheme="minorEastAsia" w:hint="eastAsia"/>
          <w:sz w:val="28"/>
          <w:szCs w:val="28"/>
        </w:rPr>
        <w:t>邮件主题请注明“对外开放征文＋</w:t>
      </w:r>
      <w:r w:rsidR="006F7A3E">
        <w:rPr>
          <w:rFonts w:asciiTheme="minorEastAsia" w:hAnsiTheme="minorEastAsia" w:hint="eastAsia"/>
          <w:sz w:val="28"/>
          <w:szCs w:val="28"/>
        </w:rPr>
        <w:t>申报人姓名</w:t>
      </w:r>
      <w:r w:rsidR="006F7A3E" w:rsidRPr="00273BD3">
        <w:rPr>
          <w:rFonts w:asciiTheme="minorEastAsia" w:hAnsiTheme="minorEastAsia" w:hint="eastAsia"/>
          <w:sz w:val="28"/>
          <w:szCs w:val="28"/>
        </w:rPr>
        <w:t>”。</w:t>
      </w:r>
    </w:p>
    <w:p w:rsidR="00F21C09" w:rsidRPr="00273BD3" w:rsidRDefault="00F21C09" w:rsidP="006F7A3E">
      <w:pPr>
        <w:ind w:firstLineChars="200" w:firstLine="560"/>
        <w:rPr>
          <w:rFonts w:asciiTheme="minorEastAsia" w:hAnsiTheme="minorEastAsia" w:hint="eastAsia"/>
          <w:sz w:val="28"/>
          <w:szCs w:val="28"/>
        </w:rPr>
      </w:pPr>
      <w:r w:rsidRPr="00273BD3">
        <w:rPr>
          <w:rFonts w:asciiTheme="minorEastAsia" w:hAnsiTheme="minorEastAsia" w:hint="eastAsia"/>
          <w:sz w:val="28"/>
          <w:szCs w:val="28"/>
        </w:rPr>
        <w:t>2.</w:t>
      </w:r>
      <w:r w:rsidR="006F7A3E">
        <w:rPr>
          <w:rFonts w:asciiTheme="minorEastAsia" w:hAnsiTheme="minorEastAsia" w:hint="eastAsia"/>
          <w:sz w:val="28"/>
          <w:szCs w:val="28"/>
        </w:rPr>
        <w:t>报送的材料</w:t>
      </w:r>
      <w:r w:rsidRPr="00273BD3">
        <w:rPr>
          <w:rFonts w:asciiTheme="minorEastAsia" w:hAnsiTheme="minorEastAsia" w:hint="eastAsia"/>
          <w:sz w:val="28"/>
          <w:szCs w:val="28"/>
        </w:rPr>
        <w:t>包括：论文一式2份；论文作者签署的入编《中国重要会议论文全文数据库》同意书1份（附件）；《 “教育对外开放与辽宁新一轮振兴”论文汇总表》1份（附件）</w:t>
      </w:r>
      <w:r w:rsidR="006F7A3E">
        <w:rPr>
          <w:rFonts w:asciiTheme="minorEastAsia" w:hAnsiTheme="minorEastAsia" w:hint="eastAsia"/>
          <w:sz w:val="28"/>
          <w:szCs w:val="28"/>
        </w:rPr>
        <w:t>。</w:t>
      </w:r>
      <w:r w:rsidR="006F7A3E" w:rsidRPr="00273BD3">
        <w:rPr>
          <w:rFonts w:asciiTheme="minorEastAsia" w:hAnsiTheme="minorEastAsia" w:hint="eastAsia"/>
          <w:sz w:val="28"/>
          <w:szCs w:val="28"/>
        </w:rPr>
        <w:t xml:space="preserve"> </w:t>
      </w:r>
    </w:p>
    <w:p w:rsidR="00287FD0" w:rsidRPr="00273BD3" w:rsidRDefault="00F21C09" w:rsidP="003213F3">
      <w:pPr>
        <w:ind w:firstLineChars="200" w:firstLine="560"/>
        <w:rPr>
          <w:rFonts w:asciiTheme="minorEastAsia" w:hAnsiTheme="minorEastAsia"/>
          <w:sz w:val="28"/>
          <w:szCs w:val="28"/>
        </w:rPr>
      </w:pPr>
      <w:r w:rsidRPr="00273BD3">
        <w:rPr>
          <w:rFonts w:asciiTheme="minorEastAsia" w:hAnsiTheme="minorEastAsia" w:hint="eastAsia"/>
          <w:sz w:val="28"/>
          <w:szCs w:val="28"/>
        </w:rPr>
        <w:t>3.本次论文征集及优秀论文评选不收取评审费。</w:t>
      </w:r>
    </w:p>
    <w:sectPr w:rsidR="00287FD0" w:rsidRPr="00273BD3" w:rsidSect="00287FD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B91" w:rsidRDefault="00287B91" w:rsidP="00F21C09">
      <w:r>
        <w:separator/>
      </w:r>
    </w:p>
  </w:endnote>
  <w:endnote w:type="continuationSeparator" w:id="0">
    <w:p w:rsidR="00287B91" w:rsidRDefault="00287B91" w:rsidP="00F21C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B91" w:rsidRDefault="00287B91" w:rsidP="00F21C09">
      <w:r>
        <w:separator/>
      </w:r>
    </w:p>
  </w:footnote>
  <w:footnote w:type="continuationSeparator" w:id="0">
    <w:p w:rsidR="00287B91" w:rsidRDefault="00287B91" w:rsidP="00F21C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1C09"/>
    <w:rsid w:val="00273BD3"/>
    <w:rsid w:val="00287B91"/>
    <w:rsid w:val="00287FD0"/>
    <w:rsid w:val="003213F3"/>
    <w:rsid w:val="006F7A3E"/>
    <w:rsid w:val="00F21C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FD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21C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21C09"/>
    <w:rPr>
      <w:sz w:val="18"/>
      <w:szCs w:val="18"/>
    </w:rPr>
  </w:style>
  <w:style w:type="paragraph" w:styleId="a4">
    <w:name w:val="footer"/>
    <w:basedOn w:val="a"/>
    <w:link w:val="Char0"/>
    <w:uiPriority w:val="99"/>
    <w:semiHidden/>
    <w:unhideWhenUsed/>
    <w:rsid w:val="00F21C0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21C09"/>
    <w:rPr>
      <w:sz w:val="18"/>
      <w:szCs w:val="18"/>
    </w:rPr>
  </w:style>
  <w:style w:type="character" w:styleId="a5">
    <w:name w:val="Hyperlink"/>
    <w:basedOn w:val="a0"/>
    <w:uiPriority w:val="99"/>
    <w:unhideWhenUsed/>
    <w:rsid w:val="006F7A3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30005;&#23376;&#29256;&#21457;&#36865;&#33267;fzykyc@163.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147</Words>
  <Characters>838</Characters>
  <Application>Microsoft Office Word</Application>
  <DocSecurity>0</DocSecurity>
  <Lines>6</Lines>
  <Paragraphs>1</Paragraphs>
  <ScaleCrop>false</ScaleCrop>
  <Company/>
  <LinksUpToDate>false</LinksUpToDate>
  <CharactersWithSpaces>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dell-pc</dc:creator>
  <cp:keywords/>
  <dc:description/>
  <cp:lastModifiedBy>dell-pc</cp:lastModifiedBy>
  <cp:revision>5</cp:revision>
  <dcterms:created xsi:type="dcterms:W3CDTF">2018-02-26T12:46:00Z</dcterms:created>
  <dcterms:modified xsi:type="dcterms:W3CDTF">2018-02-26T12:58:00Z</dcterms:modified>
</cp:coreProperties>
</file>