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8C" w:rsidRDefault="00CB7A8C">
      <w:pPr>
        <w:widowControl/>
        <w:spacing w:line="540" w:lineRule="atLeast"/>
        <w:jc w:val="center"/>
        <w:outlineLvl w:val="3"/>
        <w:rPr>
          <w:rFonts w:ascii="微软雅黑" w:eastAsia="微软雅黑" w:hAnsi="微软雅黑" w:cs="宋体"/>
          <w:color w:val="6F6F6F"/>
          <w:kern w:val="0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宋体"/>
          <w:b/>
          <w:bCs/>
          <w:color w:val="212121"/>
          <w:kern w:val="0"/>
          <w:sz w:val="32"/>
          <w:szCs w:val="32"/>
        </w:rPr>
        <w:t>2020</w:t>
      </w:r>
      <w:r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年</w:t>
      </w:r>
      <w:r w:rsidR="00827B13"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普通高考</w:t>
      </w:r>
      <w:r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单独招生</w:t>
      </w:r>
      <w:r w:rsidR="00827B13"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《</w:t>
      </w:r>
      <w:r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职业适应性测试考试大纲》</w:t>
      </w:r>
      <w:r>
        <w:rPr>
          <w:rFonts w:ascii="微软雅黑" w:eastAsia="微软雅黑" w:hAnsi="微软雅黑" w:cs="宋体"/>
          <w:color w:val="6F6F6F"/>
          <w:kern w:val="0"/>
          <w:sz w:val="32"/>
          <w:szCs w:val="32"/>
        </w:rPr>
        <w:t> </w:t>
      </w:r>
    </w:p>
    <w:p w:rsidR="00CB7A8C" w:rsidRDefault="00CB7A8C">
      <w:pPr>
        <w:widowControl/>
        <w:shd w:val="clear" w:color="auto" w:fill="FFFFFF"/>
        <w:spacing w:line="480" w:lineRule="atLeast"/>
        <w:jc w:val="center"/>
        <w:rPr>
          <w:rFonts w:ascii="宋体" w:cs="宋体"/>
          <w:color w:val="6F6F6F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抚顺职业技术学院</w:t>
      </w:r>
      <w:r>
        <w:rPr>
          <w:rFonts w:ascii="宋体" w:hAnsi="宋体" w:cs="宋体"/>
          <w:b/>
          <w:bCs/>
          <w:color w:val="333333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抚顺师范高等专科学校</w:t>
      </w:r>
    </w:p>
    <w:p w:rsidR="00CB7A8C" w:rsidRDefault="00CB7A8C">
      <w:pPr>
        <w:widowControl/>
        <w:spacing w:line="360" w:lineRule="auto"/>
        <w:ind w:firstLine="482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一、测试的对象</w:t>
      </w:r>
    </w:p>
    <w:p w:rsidR="00CB7A8C" w:rsidRDefault="00CB7A8C">
      <w:pPr>
        <w:widowControl/>
        <w:spacing w:line="360" w:lineRule="auto"/>
        <w:ind w:firstLine="482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报考我校</w:t>
      </w:r>
      <w:r w:rsidR="00827B13">
        <w:rPr>
          <w:rFonts w:ascii="宋体" w:hAnsi="宋体" w:cs="宋体" w:hint="eastAsia"/>
          <w:kern w:val="0"/>
          <w:sz w:val="24"/>
        </w:rPr>
        <w:t>2020年普通高考</w:t>
      </w:r>
      <w:r>
        <w:rPr>
          <w:rFonts w:ascii="宋体" w:hAnsi="宋体" w:cs="宋体" w:hint="eastAsia"/>
          <w:kern w:val="0"/>
          <w:sz w:val="24"/>
        </w:rPr>
        <w:t>单独招生的</w:t>
      </w:r>
      <w:r w:rsidR="00827B13">
        <w:rPr>
          <w:rFonts w:ascii="宋体" w:hAnsi="宋体" w:cs="宋体" w:hint="eastAsia"/>
          <w:kern w:val="0"/>
          <w:sz w:val="24"/>
        </w:rPr>
        <w:t>高中</w:t>
      </w:r>
      <w:r>
        <w:rPr>
          <w:rFonts w:ascii="宋体" w:hAnsi="宋体" w:cs="宋体" w:hint="eastAsia"/>
          <w:kern w:val="0"/>
          <w:sz w:val="24"/>
        </w:rPr>
        <w:t>考生</w:t>
      </w:r>
      <w:r w:rsidR="00827B13">
        <w:rPr>
          <w:rFonts w:ascii="宋体" w:hAnsi="宋体" w:cs="宋体" w:hint="eastAsia"/>
          <w:kern w:val="0"/>
          <w:sz w:val="24"/>
        </w:rPr>
        <w:t>和中职考生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B7A8C" w:rsidRDefault="00CB7A8C">
      <w:pPr>
        <w:widowControl/>
        <w:spacing w:line="360" w:lineRule="auto"/>
        <w:ind w:firstLine="482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二、测试的形式</w:t>
      </w:r>
    </w:p>
    <w:p w:rsidR="00CB7A8C" w:rsidRDefault="00CB7A8C">
      <w:pPr>
        <w:widowControl/>
        <w:spacing w:line="360" w:lineRule="auto"/>
        <w:ind w:firstLine="556"/>
        <w:jc w:val="left"/>
        <w:rPr>
          <w:rFonts w:ascii="宋体" w:cs="Arial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采用笔试的方式进行，一般包括自我介绍和测试题</w:t>
      </w:r>
      <w:r>
        <w:rPr>
          <w:rFonts w:ascii="宋体" w:hAnsi="宋体" w:cs="Arial" w:hint="eastAsia"/>
          <w:kern w:val="0"/>
          <w:sz w:val="24"/>
        </w:rPr>
        <w:t>。</w:t>
      </w:r>
    </w:p>
    <w:p w:rsidR="00CB7A8C" w:rsidRDefault="00CB7A8C">
      <w:pPr>
        <w:widowControl/>
        <w:spacing w:line="360" w:lineRule="auto"/>
        <w:ind w:firstLine="482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三、测试的内容</w:t>
      </w:r>
    </w:p>
    <w:p w:rsidR="00CB7A8C" w:rsidRDefault="00CB7A8C">
      <w:pPr>
        <w:widowControl/>
        <w:spacing w:line="360" w:lineRule="auto"/>
        <w:ind w:firstLine="556"/>
        <w:jc w:val="left"/>
        <w:rPr>
          <w:rFonts w:ascii="宋体" w:cs="Arial"/>
          <w:color w:val="2B2B2B"/>
          <w:kern w:val="0"/>
          <w:sz w:val="24"/>
        </w:rPr>
      </w:pPr>
      <w:r w:rsidRPr="00607BAE">
        <w:rPr>
          <w:rFonts w:ascii="宋体" w:hAnsi="宋体" w:cs="Arial" w:hint="eastAsia"/>
          <w:color w:val="2B2B2B"/>
          <w:kern w:val="0"/>
          <w:sz w:val="24"/>
        </w:rPr>
        <w:t>测试的内容主要是有关自我认知、个人兴趣、爱好、行为习惯与思维方式等方面的测试题。</w:t>
      </w:r>
      <w:r>
        <w:rPr>
          <w:rFonts w:ascii="宋体" w:hAnsi="宋体" w:cs="Arial" w:hint="eastAsia"/>
          <w:color w:val="2B2B2B"/>
          <w:kern w:val="0"/>
          <w:sz w:val="24"/>
        </w:rPr>
        <w:t>主要考察考生的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综合素质，综合素质是一个人的知识水平、道德修养以及各种能力等方面的综合素养，考察</w:t>
      </w:r>
      <w:r>
        <w:rPr>
          <w:rFonts w:ascii="宋体" w:hAnsi="宋体" w:cs="Arial" w:hint="eastAsia"/>
          <w:color w:val="2B2B2B"/>
          <w:kern w:val="0"/>
          <w:sz w:val="24"/>
        </w:rPr>
        <w:t>考生是否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掌握新技术、新思想；</w:t>
      </w:r>
      <w:r>
        <w:rPr>
          <w:rFonts w:ascii="宋体" w:hAnsi="宋体" w:cs="Arial" w:hint="eastAsia"/>
          <w:color w:val="2B2B2B"/>
          <w:kern w:val="0"/>
          <w:sz w:val="24"/>
        </w:rPr>
        <w:t>是否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具有正确的世界观、人生观和价值观；</w:t>
      </w:r>
      <w:r>
        <w:rPr>
          <w:rFonts w:ascii="宋体" w:hAnsi="宋体" w:cs="Arial" w:hint="eastAsia"/>
          <w:color w:val="2B2B2B"/>
          <w:kern w:val="0"/>
          <w:sz w:val="24"/>
        </w:rPr>
        <w:t>是否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具有丰富的知识和文化修养、扎实的专业基础知识和能力；</w:t>
      </w:r>
      <w:r>
        <w:rPr>
          <w:rFonts w:ascii="宋体" w:hAnsi="宋体" w:cs="Arial" w:hint="eastAsia"/>
          <w:color w:val="2B2B2B"/>
          <w:kern w:val="0"/>
          <w:sz w:val="24"/>
        </w:rPr>
        <w:t>是否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具有健康的体魄和良好的心理素质</w:t>
      </w:r>
      <w:r>
        <w:rPr>
          <w:rFonts w:ascii="宋体" w:hAnsi="宋体" w:cs="Arial" w:hint="eastAsia"/>
          <w:color w:val="2B2B2B"/>
          <w:kern w:val="0"/>
          <w:sz w:val="24"/>
        </w:rPr>
        <w:t>；是否</w:t>
      </w:r>
      <w:r w:rsidRPr="00607BAE">
        <w:rPr>
          <w:rFonts w:ascii="宋体" w:hAnsi="宋体" w:cs="Arial" w:hint="eastAsia"/>
          <w:color w:val="2B2B2B"/>
          <w:kern w:val="0"/>
          <w:sz w:val="24"/>
        </w:rPr>
        <w:t>具有</w:t>
      </w:r>
      <w:r>
        <w:rPr>
          <w:rFonts w:ascii="宋体" w:hAnsi="宋体" w:cs="宋体" w:hint="eastAsia"/>
          <w:color w:val="000000"/>
          <w:kern w:val="0"/>
          <w:sz w:val="24"/>
        </w:rPr>
        <w:t>审美能力、</w:t>
      </w:r>
      <w:r>
        <w:rPr>
          <w:rFonts w:ascii="宋体" w:hAnsi="宋体" w:cs="Arial" w:hint="eastAsia"/>
          <w:color w:val="2B2B2B"/>
          <w:kern w:val="0"/>
          <w:sz w:val="24"/>
        </w:rPr>
        <w:t>思辨能力、逻辑思维能力、临场应变能力和广阔的知识面（除了语文、数学、英语）。</w:t>
      </w:r>
    </w:p>
    <w:p w:rsidR="00CB7A8C" w:rsidRDefault="00CB7A8C">
      <w:pPr>
        <w:widowControl/>
        <w:spacing w:line="360" w:lineRule="auto"/>
        <w:ind w:firstLine="482"/>
        <w:jc w:val="left"/>
        <w:rPr>
          <w:rFonts w:ascii="宋体" w:cs="宋体"/>
          <w:color w:val="6F6F6F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四、测试的时间及分值</w:t>
      </w:r>
      <w:r>
        <w:rPr>
          <w:rFonts w:ascii="宋体" w:hAnsi="宋体" w:cs="宋体" w:hint="eastAsia"/>
          <w:color w:val="000000"/>
          <w:kern w:val="0"/>
          <w:sz w:val="24"/>
        </w:rPr>
        <w:t>：与文化课同一时间进行，</w:t>
      </w:r>
      <w:r w:rsidRPr="00241F34">
        <w:rPr>
          <w:rFonts w:ascii="宋体" w:hAnsi="宋体" w:cs="宋体" w:hint="eastAsia"/>
          <w:color w:val="000000"/>
          <w:kern w:val="0"/>
          <w:sz w:val="24"/>
        </w:rPr>
        <w:t>职业适应性测试</w:t>
      </w:r>
      <w:r>
        <w:rPr>
          <w:rFonts w:ascii="宋体" w:hAnsi="宋体" w:cs="宋体" w:hint="eastAsia"/>
          <w:color w:val="000000"/>
          <w:kern w:val="0"/>
          <w:sz w:val="24"/>
        </w:rPr>
        <w:t>卷面满分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ascii="宋体" w:hAnsi="宋体" w:cs="宋体" w:hint="eastAsia"/>
          <w:color w:val="000000"/>
          <w:kern w:val="0"/>
          <w:sz w:val="24"/>
        </w:rPr>
        <w:t>分。</w:t>
      </w:r>
    </w:p>
    <w:p w:rsidR="00CB7A8C" w:rsidRDefault="00CB7A8C">
      <w:pPr>
        <w:spacing w:line="360" w:lineRule="auto"/>
        <w:rPr>
          <w:sz w:val="24"/>
        </w:rPr>
      </w:pPr>
    </w:p>
    <w:p w:rsidR="00CB7A8C" w:rsidRDefault="00CB7A8C">
      <w:pPr>
        <w:spacing w:line="360" w:lineRule="auto"/>
        <w:rPr>
          <w:sz w:val="24"/>
        </w:rPr>
      </w:pPr>
    </w:p>
    <w:p w:rsidR="00CB7A8C" w:rsidRDefault="00CB7A8C">
      <w:pPr>
        <w:spacing w:line="360" w:lineRule="auto"/>
        <w:rPr>
          <w:sz w:val="24"/>
        </w:rPr>
      </w:pPr>
    </w:p>
    <w:sectPr w:rsidR="00CB7A8C" w:rsidSect="00DC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8A" w:rsidRDefault="00AC3B8A" w:rsidP="00C05F6E">
      <w:r>
        <w:separator/>
      </w:r>
    </w:p>
  </w:endnote>
  <w:endnote w:type="continuationSeparator" w:id="0">
    <w:p w:rsidR="00AC3B8A" w:rsidRDefault="00AC3B8A" w:rsidP="00C0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8A" w:rsidRDefault="00AC3B8A" w:rsidP="00C05F6E">
      <w:r>
        <w:separator/>
      </w:r>
    </w:p>
  </w:footnote>
  <w:footnote w:type="continuationSeparator" w:id="0">
    <w:p w:rsidR="00AC3B8A" w:rsidRDefault="00AC3B8A" w:rsidP="00C05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BB"/>
    <w:rsid w:val="00025DFA"/>
    <w:rsid w:val="000823CB"/>
    <w:rsid w:val="000E73B4"/>
    <w:rsid w:val="00120A23"/>
    <w:rsid w:val="00177378"/>
    <w:rsid w:val="00190653"/>
    <w:rsid w:val="001B35C2"/>
    <w:rsid w:val="00241F34"/>
    <w:rsid w:val="0028664D"/>
    <w:rsid w:val="002E3BAE"/>
    <w:rsid w:val="003349B8"/>
    <w:rsid w:val="00393D94"/>
    <w:rsid w:val="0048725E"/>
    <w:rsid w:val="004F3076"/>
    <w:rsid w:val="00506EE7"/>
    <w:rsid w:val="00523EEA"/>
    <w:rsid w:val="00567C26"/>
    <w:rsid w:val="005A46B0"/>
    <w:rsid w:val="005D1537"/>
    <w:rsid w:val="00607BAE"/>
    <w:rsid w:val="00642811"/>
    <w:rsid w:val="006D3043"/>
    <w:rsid w:val="00791FDD"/>
    <w:rsid w:val="007D4E6D"/>
    <w:rsid w:val="007E2851"/>
    <w:rsid w:val="007E2C54"/>
    <w:rsid w:val="00827B13"/>
    <w:rsid w:val="008B0FC5"/>
    <w:rsid w:val="008E0F01"/>
    <w:rsid w:val="00951D1A"/>
    <w:rsid w:val="009C06F9"/>
    <w:rsid w:val="009C3793"/>
    <w:rsid w:val="009F2B90"/>
    <w:rsid w:val="009F3F86"/>
    <w:rsid w:val="00A31023"/>
    <w:rsid w:val="00A42C11"/>
    <w:rsid w:val="00A83D87"/>
    <w:rsid w:val="00AC109F"/>
    <w:rsid w:val="00AC33EA"/>
    <w:rsid w:val="00AC3B8A"/>
    <w:rsid w:val="00AC49A9"/>
    <w:rsid w:val="00AE6956"/>
    <w:rsid w:val="00B04ABB"/>
    <w:rsid w:val="00B11ADB"/>
    <w:rsid w:val="00B63F5B"/>
    <w:rsid w:val="00B74087"/>
    <w:rsid w:val="00BB131A"/>
    <w:rsid w:val="00C05F6E"/>
    <w:rsid w:val="00C85A07"/>
    <w:rsid w:val="00CB7A8C"/>
    <w:rsid w:val="00CC1860"/>
    <w:rsid w:val="00D17430"/>
    <w:rsid w:val="00DC0E6B"/>
    <w:rsid w:val="00DE23B1"/>
    <w:rsid w:val="00DE5C73"/>
    <w:rsid w:val="00E752DA"/>
    <w:rsid w:val="3BB3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C0E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9"/>
    <w:qFormat/>
    <w:rsid w:val="00DC0E6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C0E6B"/>
    <w:rPr>
      <w:rFonts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9"/>
    <w:locked/>
    <w:rsid w:val="00DC0E6B"/>
    <w:rPr>
      <w:rFonts w:ascii="宋体" w:eastAsia="宋体" w:cs="宋体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DC0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C0E6B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C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C0E6B"/>
    <w:rPr>
      <w:rFonts w:cs="Times New Roman"/>
      <w:kern w:val="2"/>
      <w:sz w:val="18"/>
      <w:szCs w:val="18"/>
    </w:rPr>
  </w:style>
  <w:style w:type="paragraph" w:styleId="10">
    <w:name w:val="toc 1"/>
    <w:basedOn w:val="a"/>
    <w:next w:val="a"/>
    <w:uiPriority w:val="99"/>
    <w:rsid w:val="00DC0E6B"/>
    <w:pPr>
      <w:tabs>
        <w:tab w:val="right" w:leader="dot" w:pos="8607"/>
      </w:tabs>
      <w:spacing w:afterLines="150" w:line="440" w:lineRule="exact"/>
      <w:jc w:val="center"/>
    </w:pPr>
    <w:rPr>
      <w:rFonts w:ascii="宋体" w:hAnsi="宋体" w:cs="宋体"/>
      <w:sz w:val="24"/>
    </w:rPr>
  </w:style>
  <w:style w:type="paragraph" w:styleId="HTML">
    <w:name w:val="HTML Preformatted"/>
    <w:basedOn w:val="a"/>
    <w:link w:val="HTMLChar"/>
    <w:uiPriority w:val="99"/>
    <w:semiHidden/>
    <w:rsid w:val="00DC0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DC0E6B"/>
    <w:rPr>
      <w:rFonts w:ascii="宋体" w:eastAsia="宋体" w:cs="宋体"/>
      <w:sz w:val="24"/>
      <w:szCs w:val="24"/>
    </w:rPr>
  </w:style>
  <w:style w:type="paragraph" w:styleId="a5">
    <w:name w:val="Normal (Web)"/>
    <w:basedOn w:val="a"/>
    <w:uiPriority w:val="99"/>
    <w:semiHidden/>
    <w:rsid w:val="00DC0E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DC0E6B"/>
    <w:rPr>
      <w:rFonts w:cs="Times New Roman"/>
      <w:b/>
      <w:bCs/>
    </w:rPr>
  </w:style>
  <w:style w:type="character" w:customStyle="1" w:styleId="c42335title1">
    <w:name w:val="c42335_title1"/>
    <w:basedOn w:val="a0"/>
    <w:uiPriority w:val="99"/>
    <w:rsid w:val="00DC0E6B"/>
    <w:rPr>
      <w:rFonts w:cs="Times New Roman"/>
      <w:b/>
      <w:bCs/>
      <w:sz w:val="24"/>
      <w:szCs w:val="24"/>
    </w:rPr>
  </w:style>
  <w:style w:type="character" w:customStyle="1" w:styleId="nqldmy">
    <w:name w:val="nqldmy"/>
    <w:basedOn w:val="a0"/>
    <w:uiPriority w:val="99"/>
    <w:rsid w:val="00DC0E6B"/>
    <w:rPr>
      <w:rFonts w:cs="Times New Roman"/>
    </w:rPr>
  </w:style>
  <w:style w:type="character" w:customStyle="1" w:styleId="ndili">
    <w:name w:val="ndili"/>
    <w:basedOn w:val="a0"/>
    <w:uiPriority w:val="99"/>
    <w:rsid w:val="00DC0E6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C0E6B"/>
    <w:rPr>
      <w:rFonts w:cs="Times New Roman"/>
    </w:rPr>
  </w:style>
  <w:style w:type="character" w:customStyle="1" w:styleId="red">
    <w:name w:val="red"/>
    <w:basedOn w:val="a0"/>
    <w:uiPriority w:val="99"/>
    <w:rsid w:val="00DC0E6B"/>
    <w:rPr>
      <w:rFonts w:cs="Times New Roman"/>
    </w:rPr>
  </w:style>
  <w:style w:type="paragraph" w:styleId="a7">
    <w:name w:val="List Paragraph"/>
    <w:basedOn w:val="a"/>
    <w:uiPriority w:val="99"/>
    <w:qFormat/>
    <w:rsid w:val="00DC0E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2020年《单独招生职业适应性测试考试大纲》 </dc:title>
  <dc:creator>hzd</dc:creator>
  <cp:lastModifiedBy>ko</cp:lastModifiedBy>
  <cp:revision>3</cp:revision>
  <cp:lastPrinted>2018-03-12T07:35:00Z</cp:lastPrinted>
  <dcterms:created xsi:type="dcterms:W3CDTF">2020-05-16T07:30:00Z</dcterms:created>
  <dcterms:modified xsi:type="dcterms:W3CDTF">2020-05-18T10:17:00Z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