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89" w:rsidRDefault="00F30689">
      <w:pPr>
        <w:spacing w:line="560" w:lineRule="exact"/>
      </w:pPr>
    </w:p>
    <w:p w:rsidR="00F30689" w:rsidRDefault="00F30689">
      <w:pPr>
        <w:spacing w:before="100" w:beforeAutospacing="1" w:after="100" w:afterAutospacing="1" w:line="560" w:lineRule="exact"/>
        <w:jc w:val="center"/>
        <w:rPr>
          <w:rStyle w:val="NormalCharacter"/>
          <w:rFonts w:ascii="黑体" w:eastAsia="黑体" w:hAnsi="黑体" w:cs="黑体"/>
          <w:bCs/>
          <w:color w:val="000000" w:themeColor="text1"/>
          <w:sz w:val="44"/>
          <w:szCs w:val="44"/>
        </w:rPr>
      </w:pPr>
    </w:p>
    <w:p w:rsidR="00F30689" w:rsidRDefault="00F30689">
      <w:pPr>
        <w:widowControl w:val="0"/>
        <w:spacing w:before="1" w:line="560" w:lineRule="exact"/>
        <w:textAlignment w:val="auto"/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 w:bidi="zh-CN"/>
        </w:rPr>
      </w:pPr>
    </w:p>
    <w:p w:rsidR="00F30689" w:rsidRDefault="00F30689">
      <w:pPr>
        <w:widowControl w:val="0"/>
        <w:spacing w:before="1" w:line="560" w:lineRule="exact"/>
        <w:jc w:val="center"/>
        <w:textAlignment w:val="auto"/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 w:bidi="zh-CN"/>
        </w:rPr>
      </w:pPr>
    </w:p>
    <w:p w:rsidR="00F30689" w:rsidRDefault="009409FD">
      <w:pPr>
        <w:widowControl w:val="0"/>
        <w:spacing w:before="1" w:line="560" w:lineRule="exact"/>
        <w:jc w:val="center"/>
        <w:textAlignment w:val="auto"/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 w:bidi="zh-CN"/>
        </w:rPr>
        <w:t>抚职院发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 w:bidi="zh-CN"/>
        </w:rPr>
        <w:t>〔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 w:bidi="zh-CN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zh-CN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zh-CN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 w:bidi="zh-CN"/>
        </w:rPr>
        <w:t>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zh-CN"/>
        </w:rPr>
        <w:t>7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 w:bidi="zh-CN"/>
        </w:rPr>
        <w:t>号</w:t>
      </w:r>
    </w:p>
    <w:p w:rsidR="00F30689" w:rsidRDefault="00F30689">
      <w:pPr>
        <w:widowControl w:val="0"/>
        <w:spacing w:before="1" w:line="560" w:lineRule="exact"/>
        <w:textAlignment w:val="auto"/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 w:bidi="zh-CN"/>
        </w:rPr>
      </w:pPr>
    </w:p>
    <w:p w:rsidR="00F30689" w:rsidRDefault="009409FD">
      <w:pPr>
        <w:pStyle w:val="a5"/>
        <w:spacing w:before="1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关于印发《抚顺职业技术学院章程</w:t>
      </w:r>
    </w:p>
    <w:p w:rsidR="00F30689" w:rsidRDefault="009409FD">
      <w:pPr>
        <w:pStyle w:val="a5"/>
        <w:spacing w:before="1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年修订）》的通知</w:t>
      </w:r>
    </w:p>
    <w:p w:rsidR="00F30689" w:rsidRDefault="00F30689">
      <w:pPr>
        <w:pStyle w:val="a5"/>
        <w:spacing w:before="1" w:line="560" w:lineRule="exact"/>
      </w:pPr>
    </w:p>
    <w:p w:rsidR="00F30689" w:rsidRDefault="009409FD">
      <w:pPr>
        <w:pStyle w:val="a9"/>
        <w:spacing w:beforeAutospacing="0" w:after="90" w:afterAutospacing="0" w:line="560" w:lineRule="exact"/>
        <w:ind w:right="227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各部门、各系部：</w:t>
      </w:r>
    </w:p>
    <w:p w:rsidR="00F30689" w:rsidRDefault="009409FD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按照《辽宁省教育厅办公室关于启动新一轮高等学校章程修订工作的通知》的要求，依据《中华人民共和国教育法》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《中华人民共和国高等教育法》《高等学校章程制定暂行办法》等法律法规及其他有关规定，学院对原《抚顺职业技术学院章程》进行了修订。</w:t>
      </w:r>
    </w:p>
    <w:p w:rsidR="00F30689" w:rsidRDefault="009409FD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按省教育厅要求，《抚顺职业技术学院章程（审议稿）》于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月通过线上教代会，以征求教职工代表意见、分组讨论、签字反馈等形式讨论通过，并经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次院长办公会审议、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次党委会审定后向辽宁省教育厅申请核准。根据辽宁省教育厅关于章程核准的《行政许可决定书》（辽教许准字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[2023]59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号），现将《抚顺职业技术学院章程（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年修订）》予以发布，请</w:t>
      </w:r>
      <w:r>
        <w:rPr>
          <w:rFonts w:ascii="仿宋_GB2312" w:eastAsia="仿宋_GB2312" w:hAnsi="仿宋_GB2312" w:cs="仿宋_GB2312" w:hint="eastAsia"/>
          <w:sz w:val="32"/>
          <w:szCs w:val="32"/>
        </w:rPr>
        <w:t>各部门、各系部</w:t>
      </w:r>
      <w:r>
        <w:rPr>
          <w:rFonts w:ascii="仿宋_GB2312" w:eastAsia="仿宋_GB2312" w:hAnsi="仿宋_GB2312" w:cs="仿宋_GB2312" w:hint="eastAsia"/>
          <w:sz w:val="32"/>
          <w:szCs w:val="32"/>
        </w:rPr>
        <w:t>遵照执行。</w:t>
      </w:r>
    </w:p>
    <w:p w:rsidR="00F30689" w:rsidRDefault="009409FD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当前和今后一个时期，学院要将学习贯彻大学章程作为一项重要政治任务来抓，扎实深入开展各项工作，推进依法、依章治校不断再上</w:t>
      </w:r>
      <w:r>
        <w:rPr>
          <w:rFonts w:ascii="仿宋_GB2312" w:eastAsia="仿宋_GB2312" w:hAnsi="仿宋_GB2312" w:cs="仿宋_GB2312" w:hint="eastAsia"/>
          <w:sz w:val="32"/>
          <w:szCs w:val="32"/>
        </w:rPr>
        <w:t>新台阶、开创新局面、取得新成效。</w:t>
      </w:r>
    </w:p>
    <w:p w:rsidR="00F30689" w:rsidRDefault="00F30689">
      <w:pPr>
        <w:pStyle w:val="a9"/>
        <w:spacing w:beforeAutospacing="0" w:after="90" w:afterAutospacing="0" w:line="560" w:lineRule="exact"/>
        <w:ind w:right="227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9409FD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附件：《抚顺职业技术学院章程（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年修订）》</w:t>
      </w:r>
    </w:p>
    <w:p w:rsidR="00F30689" w:rsidRDefault="00F30689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F30689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F30689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9409FD">
      <w:pPr>
        <w:pStyle w:val="a9"/>
        <w:spacing w:beforeAutospacing="0" w:after="90" w:afterAutospacing="0" w:line="560" w:lineRule="exact"/>
        <w:ind w:right="227" w:firstLineChars="1100" w:firstLine="352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二Ο二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30689" w:rsidRDefault="00F30689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F30689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F30689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F30689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F30689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F30689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F30689">
      <w:pPr>
        <w:pStyle w:val="a9"/>
        <w:spacing w:beforeAutospacing="0" w:after="90" w:afterAutospacing="0" w:line="560" w:lineRule="exact"/>
        <w:ind w:right="227"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F30689">
      <w:pPr>
        <w:pStyle w:val="a9"/>
        <w:spacing w:beforeAutospacing="0" w:after="90" w:afterAutospacing="0" w:line="560" w:lineRule="exact"/>
        <w:ind w:right="227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F30689" w:rsidRDefault="00F30689">
      <w:pPr>
        <w:pStyle w:val="a9"/>
        <w:spacing w:beforeAutospacing="0" w:after="90" w:afterAutospacing="0" w:line="480" w:lineRule="exact"/>
        <w:ind w:right="227"/>
        <w:jc w:val="both"/>
        <w:textAlignment w:val="auto"/>
        <w:rPr>
          <w:rFonts w:ascii="仿宋_GB2312" w:eastAsia="仿宋_GB2312" w:hAnsi="仿宋_GB2312" w:cs="仿宋_GB2312"/>
          <w:kern w:val="2"/>
          <w:sz w:val="32"/>
          <w:szCs w:val="32"/>
          <w:lang w:val="zh-CN" w:bidi="zh-CN"/>
        </w:rPr>
      </w:pPr>
    </w:p>
    <w:p w:rsidR="00F30689" w:rsidRDefault="00F30689">
      <w:pPr>
        <w:widowControl w:val="0"/>
        <w:spacing w:line="480" w:lineRule="auto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1810" w:tblpY="128"/>
        <w:tblOverlap w:val="never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0"/>
      </w:tblGrid>
      <w:tr w:rsidR="00F30689">
        <w:trPr>
          <w:trHeight w:val="494"/>
        </w:trPr>
        <w:tc>
          <w:tcPr>
            <w:tcW w:w="8660" w:type="dxa"/>
            <w:tcBorders>
              <w:left w:val="nil"/>
              <w:right w:val="nil"/>
            </w:tcBorders>
          </w:tcPr>
          <w:p w:rsidR="00F30689" w:rsidRDefault="009409FD">
            <w:pPr>
              <w:widowControl w:val="0"/>
              <w:spacing w:line="480" w:lineRule="auto"/>
              <w:textAlignment w:val="auto"/>
              <w:rPr>
                <w:rFonts w:ascii="仿宋_GB2312" w:eastAsia="仿宋_GB2312" w:hAnsi="宋体" w:cs="Times New Roman"/>
                <w:color w:val="000000" w:themeColor="text1"/>
                <w:spacing w:val="-14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>抚顺职业技术学院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>(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>抚顺师专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>)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>行政办公室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 xml:space="preserve">  202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>3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>3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pacing w:val="-11"/>
                <w:sz w:val="30"/>
                <w:szCs w:val="30"/>
              </w:rPr>
              <w:t>日印发</w:t>
            </w:r>
          </w:p>
        </w:tc>
      </w:tr>
    </w:tbl>
    <w:p w:rsidR="00F30689" w:rsidRDefault="009409FD">
      <w:pPr>
        <w:spacing w:line="480" w:lineRule="auto"/>
        <w:ind w:firstLineChars="3200" w:firstLine="6720"/>
        <w:rPr>
          <w:rFonts w:ascii="黑体" w:eastAsia="黑体" w:hAnsi="黑体"/>
          <w:kern w:val="0"/>
          <w:sz w:val="32"/>
          <w:szCs w:val="32"/>
        </w:rPr>
        <w:sectPr w:rsidR="00F30689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="宋体" w:cs="Times New Roman" w:hint="eastAsia"/>
          <w:color w:val="000000" w:themeColor="text1"/>
        </w:rPr>
        <w:lastRenderedPageBreak/>
        <w:t>（共印</w:t>
      </w:r>
      <w:r>
        <w:rPr>
          <w:rFonts w:ascii="仿宋_GB2312" w:eastAsia="仿宋_GB2312" w:hAnsi="宋体" w:cs="Times New Roman" w:hint="eastAsia"/>
          <w:color w:val="000000" w:themeColor="text1"/>
        </w:rPr>
        <w:t>70</w:t>
      </w:r>
      <w:r>
        <w:rPr>
          <w:rFonts w:ascii="仿宋_GB2312" w:eastAsia="仿宋_GB2312" w:hAnsi="宋体" w:cs="Times New Roman" w:hint="eastAsia"/>
          <w:color w:val="000000" w:themeColor="text1"/>
        </w:rPr>
        <w:t>份</w:t>
      </w:r>
      <w:r>
        <w:rPr>
          <w:rFonts w:ascii="仿宋_GB2312" w:eastAsia="仿宋_GB2312" w:hAnsi="宋体" w:cs="Times New Roman" w:hint="eastAsia"/>
          <w:color w:val="000000" w:themeColor="text1"/>
        </w:rPr>
        <w:t>）</w:t>
      </w:r>
    </w:p>
    <w:p w:rsidR="00F30689" w:rsidRDefault="00F30689">
      <w:pPr>
        <w:spacing w:line="560" w:lineRule="exact"/>
        <w:rPr>
          <w:rFonts w:ascii="仿宋_GB2312" w:eastAsia="仿宋_GB2312" w:hAnsi="宋体" w:cs="Times New Roman"/>
          <w:color w:val="000000" w:themeColor="text1"/>
        </w:rPr>
      </w:pPr>
    </w:p>
    <w:sectPr w:rsidR="00F30689" w:rsidSect="00F30689">
      <w:footerReference w:type="default" r:id="rId9"/>
      <w:pgSz w:w="11906" w:h="16838"/>
      <w:pgMar w:top="1440" w:right="1800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FD" w:rsidRDefault="009409FD" w:rsidP="00F30689">
      <w:r>
        <w:separator/>
      </w:r>
    </w:p>
  </w:endnote>
  <w:endnote w:type="continuationSeparator" w:id="1">
    <w:p w:rsidR="009409FD" w:rsidRDefault="009409FD" w:rsidP="00F3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89" w:rsidRDefault="009409FD">
    <w:pPr>
      <w:pStyle w:val="a7"/>
    </w:pP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89" w:rsidRDefault="00F30689">
    <w:pPr>
      <w:pStyle w:val="a7"/>
      <w:tabs>
        <w:tab w:val="clear" w:pos="4153"/>
        <w:tab w:val="left" w:pos="5512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F30689" w:rsidRDefault="00F30689">
                <w:pPr>
                  <w:pStyle w:val="a7"/>
                </w:pPr>
                <w:r>
                  <w:fldChar w:fldCharType="begin"/>
                </w:r>
                <w:r w:rsidR="009409FD">
                  <w:instrText xml:space="preserve"> PAGE  \* MERGEFORMAT </w:instrText>
                </w:r>
                <w:r>
                  <w:fldChar w:fldCharType="separate"/>
                </w:r>
                <w:r w:rsidR="00CB43C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9409FD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FD" w:rsidRDefault="009409FD" w:rsidP="00F30689">
      <w:r>
        <w:separator/>
      </w:r>
    </w:p>
  </w:footnote>
  <w:footnote w:type="continuationSeparator" w:id="1">
    <w:p w:rsidR="009409FD" w:rsidRDefault="009409FD" w:rsidP="00F30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c4NDQ0ZjQ3MmYwNTYxNmRlZGVhMzIxN2Y0YzkxOTAifQ=="/>
  </w:docVars>
  <w:rsids>
    <w:rsidRoot w:val="00A2641A"/>
    <w:rsid w:val="00082C01"/>
    <w:rsid w:val="00086D72"/>
    <w:rsid w:val="000D50F4"/>
    <w:rsid w:val="00110E92"/>
    <w:rsid w:val="00182B5A"/>
    <w:rsid w:val="00264FD7"/>
    <w:rsid w:val="00467BED"/>
    <w:rsid w:val="00493A37"/>
    <w:rsid w:val="004C617B"/>
    <w:rsid w:val="004E019D"/>
    <w:rsid w:val="00570614"/>
    <w:rsid w:val="005C7758"/>
    <w:rsid w:val="005D1D42"/>
    <w:rsid w:val="006B40EA"/>
    <w:rsid w:val="006C33E3"/>
    <w:rsid w:val="0071580B"/>
    <w:rsid w:val="0079106B"/>
    <w:rsid w:val="009409FD"/>
    <w:rsid w:val="00A2641A"/>
    <w:rsid w:val="00A4363C"/>
    <w:rsid w:val="00A51389"/>
    <w:rsid w:val="00BA009C"/>
    <w:rsid w:val="00C412F7"/>
    <w:rsid w:val="00CB43CA"/>
    <w:rsid w:val="00CF7E0C"/>
    <w:rsid w:val="00D836F9"/>
    <w:rsid w:val="00DA3DD4"/>
    <w:rsid w:val="00E22419"/>
    <w:rsid w:val="00E459EE"/>
    <w:rsid w:val="00E56212"/>
    <w:rsid w:val="00E756F0"/>
    <w:rsid w:val="00E928EA"/>
    <w:rsid w:val="00E959BB"/>
    <w:rsid w:val="00F23B60"/>
    <w:rsid w:val="00F30689"/>
    <w:rsid w:val="00FF09A1"/>
    <w:rsid w:val="01A26AC9"/>
    <w:rsid w:val="01A578C7"/>
    <w:rsid w:val="01B0631E"/>
    <w:rsid w:val="023F11A8"/>
    <w:rsid w:val="04ED3B54"/>
    <w:rsid w:val="05094D59"/>
    <w:rsid w:val="055B22D1"/>
    <w:rsid w:val="0607084F"/>
    <w:rsid w:val="06B451ED"/>
    <w:rsid w:val="077F6B4B"/>
    <w:rsid w:val="080D5EE4"/>
    <w:rsid w:val="087A23FA"/>
    <w:rsid w:val="08A70933"/>
    <w:rsid w:val="08C85FE2"/>
    <w:rsid w:val="08E51AD2"/>
    <w:rsid w:val="097F2227"/>
    <w:rsid w:val="0A1B263A"/>
    <w:rsid w:val="0AD5081A"/>
    <w:rsid w:val="0AF348DE"/>
    <w:rsid w:val="0B23625D"/>
    <w:rsid w:val="0CEC27F3"/>
    <w:rsid w:val="0D4968BB"/>
    <w:rsid w:val="0E63694E"/>
    <w:rsid w:val="0EF2155F"/>
    <w:rsid w:val="0FF21AF6"/>
    <w:rsid w:val="10514A13"/>
    <w:rsid w:val="13D02C94"/>
    <w:rsid w:val="13E07EC6"/>
    <w:rsid w:val="14A3725B"/>
    <w:rsid w:val="17DA10A9"/>
    <w:rsid w:val="17E87D06"/>
    <w:rsid w:val="186A2C0E"/>
    <w:rsid w:val="1A4404F7"/>
    <w:rsid w:val="1B3C0643"/>
    <w:rsid w:val="1BA12734"/>
    <w:rsid w:val="1D32313B"/>
    <w:rsid w:val="1E037D9E"/>
    <w:rsid w:val="1ECC5221"/>
    <w:rsid w:val="20573078"/>
    <w:rsid w:val="21BC101C"/>
    <w:rsid w:val="227C6B70"/>
    <w:rsid w:val="22B95D22"/>
    <w:rsid w:val="238860F7"/>
    <w:rsid w:val="29312005"/>
    <w:rsid w:val="2AE72708"/>
    <w:rsid w:val="2B1841D3"/>
    <w:rsid w:val="2BBF6BEC"/>
    <w:rsid w:val="2D0A7890"/>
    <w:rsid w:val="2F5E57A6"/>
    <w:rsid w:val="2FC56B8B"/>
    <w:rsid w:val="304B3294"/>
    <w:rsid w:val="3082359E"/>
    <w:rsid w:val="30FA3793"/>
    <w:rsid w:val="316E4FAF"/>
    <w:rsid w:val="327D1530"/>
    <w:rsid w:val="343D70B6"/>
    <w:rsid w:val="345A40E7"/>
    <w:rsid w:val="347F6291"/>
    <w:rsid w:val="354C15D2"/>
    <w:rsid w:val="383C469A"/>
    <w:rsid w:val="38E84A18"/>
    <w:rsid w:val="39616BB2"/>
    <w:rsid w:val="3B4B5D8B"/>
    <w:rsid w:val="3B5F725C"/>
    <w:rsid w:val="3D225EC7"/>
    <w:rsid w:val="3E067CFD"/>
    <w:rsid w:val="3EF0382F"/>
    <w:rsid w:val="431576CD"/>
    <w:rsid w:val="436666FD"/>
    <w:rsid w:val="439C57AD"/>
    <w:rsid w:val="43F96CEE"/>
    <w:rsid w:val="441C7D7F"/>
    <w:rsid w:val="444D782A"/>
    <w:rsid w:val="449E6507"/>
    <w:rsid w:val="44D612FD"/>
    <w:rsid w:val="454C5830"/>
    <w:rsid w:val="466B5725"/>
    <w:rsid w:val="47573126"/>
    <w:rsid w:val="49E569B2"/>
    <w:rsid w:val="4A14154B"/>
    <w:rsid w:val="4A52266B"/>
    <w:rsid w:val="4B500514"/>
    <w:rsid w:val="4C92416F"/>
    <w:rsid w:val="4D6D640B"/>
    <w:rsid w:val="4E0E78F5"/>
    <w:rsid w:val="4E8F777E"/>
    <w:rsid w:val="50270E4A"/>
    <w:rsid w:val="50912550"/>
    <w:rsid w:val="51542CA3"/>
    <w:rsid w:val="515F094F"/>
    <w:rsid w:val="517464C1"/>
    <w:rsid w:val="519E35A5"/>
    <w:rsid w:val="538E36B5"/>
    <w:rsid w:val="54152297"/>
    <w:rsid w:val="55CD56AA"/>
    <w:rsid w:val="56586E7C"/>
    <w:rsid w:val="56F1653F"/>
    <w:rsid w:val="575641A1"/>
    <w:rsid w:val="58FB4166"/>
    <w:rsid w:val="59491AC2"/>
    <w:rsid w:val="5A735E49"/>
    <w:rsid w:val="5B6F007D"/>
    <w:rsid w:val="5CDE0107"/>
    <w:rsid w:val="60993774"/>
    <w:rsid w:val="60FC54B0"/>
    <w:rsid w:val="61D92AA5"/>
    <w:rsid w:val="622616A6"/>
    <w:rsid w:val="644A1CE8"/>
    <w:rsid w:val="64742BDE"/>
    <w:rsid w:val="658A0682"/>
    <w:rsid w:val="65C66E11"/>
    <w:rsid w:val="67886122"/>
    <w:rsid w:val="688D47A2"/>
    <w:rsid w:val="68AE5EA1"/>
    <w:rsid w:val="69981BC2"/>
    <w:rsid w:val="6A660DA7"/>
    <w:rsid w:val="6BAA0C4C"/>
    <w:rsid w:val="6CCB5ED2"/>
    <w:rsid w:val="6CD36584"/>
    <w:rsid w:val="6F241EDB"/>
    <w:rsid w:val="70A1675C"/>
    <w:rsid w:val="70B25B0D"/>
    <w:rsid w:val="72265416"/>
    <w:rsid w:val="76A774CB"/>
    <w:rsid w:val="77935A00"/>
    <w:rsid w:val="77FB61E7"/>
    <w:rsid w:val="783737FA"/>
    <w:rsid w:val="791703E2"/>
    <w:rsid w:val="7C181FF2"/>
    <w:rsid w:val="7C800F63"/>
    <w:rsid w:val="7CAC497F"/>
    <w:rsid w:val="7D24726B"/>
    <w:rsid w:val="7EBD7464"/>
    <w:rsid w:val="7EEE4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30689"/>
    <w:pPr>
      <w:jc w:val="both"/>
      <w:textAlignment w:val="baseline"/>
    </w:pPr>
    <w:rPr>
      <w:rFonts w:cstheme="minorBid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30689"/>
    <w:pPr>
      <w:keepNext/>
      <w:keepLines/>
      <w:spacing w:before="340" w:after="330" w:line="578" w:lineRule="auto"/>
      <w:jc w:val="center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0689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30689"/>
    <w:pPr>
      <w:keepNext/>
      <w:keepLines/>
      <w:spacing w:before="260" w:after="260" w:line="415" w:lineRule="auto"/>
      <w:ind w:firstLineChars="200" w:firstLine="200"/>
      <w:outlineLvl w:val="2"/>
    </w:pPr>
    <w:rPr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rsid w:val="00F30689"/>
    <w:pPr>
      <w:snapToGrid w:val="0"/>
      <w:jc w:val="left"/>
    </w:pPr>
    <w:rPr>
      <w:sz w:val="18"/>
    </w:rPr>
  </w:style>
  <w:style w:type="paragraph" w:styleId="a4">
    <w:name w:val="annotation text"/>
    <w:basedOn w:val="a"/>
    <w:link w:val="Char"/>
    <w:qFormat/>
    <w:rsid w:val="00F30689"/>
    <w:pPr>
      <w:jc w:val="left"/>
    </w:pPr>
  </w:style>
  <w:style w:type="paragraph" w:styleId="a5">
    <w:name w:val="Body Text"/>
    <w:basedOn w:val="a"/>
    <w:link w:val="Char0"/>
    <w:uiPriority w:val="1"/>
    <w:qFormat/>
    <w:rsid w:val="00F30689"/>
    <w:pPr>
      <w:widowControl w:val="0"/>
      <w:textAlignment w:val="auto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30">
    <w:name w:val="toc 3"/>
    <w:basedOn w:val="a"/>
    <w:next w:val="a"/>
    <w:uiPriority w:val="39"/>
    <w:unhideWhenUsed/>
    <w:qFormat/>
    <w:rsid w:val="00F30689"/>
    <w:pPr>
      <w:ind w:leftChars="400" w:left="84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F3068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F30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F30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30689"/>
  </w:style>
  <w:style w:type="paragraph" w:styleId="20">
    <w:name w:val="toc 2"/>
    <w:basedOn w:val="a"/>
    <w:next w:val="a"/>
    <w:uiPriority w:val="39"/>
    <w:unhideWhenUsed/>
    <w:qFormat/>
    <w:rsid w:val="00F30689"/>
    <w:pPr>
      <w:ind w:leftChars="200" w:left="420"/>
    </w:pPr>
  </w:style>
  <w:style w:type="paragraph" w:styleId="a9">
    <w:name w:val="Normal (Web)"/>
    <w:basedOn w:val="a"/>
    <w:unhideWhenUsed/>
    <w:qFormat/>
    <w:rsid w:val="00F3068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iPriority w:val="59"/>
    <w:qFormat/>
    <w:rsid w:val="00F306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F30689"/>
    <w:rPr>
      <w:b/>
    </w:rPr>
  </w:style>
  <w:style w:type="character" w:styleId="ac">
    <w:name w:val="Emphasis"/>
    <w:uiPriority w:val="20"/>
    <w:qFormat/>
    <w:rsid w:val="00F30689"/>
    <w:rPr>
      <w:i/>
      <w:iCs/>
    </w:rPr>
  </w:style>
  <w:style w:type="character" w:styleId="ad">
    <w:name w:val="Hyperlink"/>
    <w:basedOn w:val="a1"/>
    <w:uiPriority w:val="99"/>
    <w:unhideWhenUsed/>
    <w:qFormat/>
    <w:rsid w:val="00F30689"/>
    <w:rPr>
      <w:color w:val="0563C1" w:themeColor="hyperlink"/>
      <w:u w:val="single"/>
    </w:rPr>
  </w:style>
  <w:style w:type="character" w:customStyle="1" w:styleId="NormalCharacter">
    <w:name w:val="NormalCharacter"/>
    <w:semiHidden/>
    <w:qFormat/>
    <w:rsid w:val="00F30689"/>
  </w:style>
  <w:style w:type="paragraph" w:customStyle="1" w:styleId="179">
    <w:name w:val="179"/>
    <w:basedOn w:val="a"/>
    <w:qFormat/>
    <w:rsid w:val="00F30689"/>
    <w:pPr>
      <w:ind w:firstLineChars="200" w:firstLine="420"/>
    </w:pPr>
  </w:style>
  <w:style w:type="character" w:customStyle="1" w:styleId="Char">
    <w:name w:val="批注文字 Char"/>
    <w:basedOn w:val="a1"/>
    <w:link w:val="a4"/>
    <w:qFormat/>
    <w:rsid w:val="00F30689"/>
    <w:rPr>
      <w:rFonts w:ascii="Times New Roman" w:eastAsia="宋体" w:hAnsi="Times New Roman"/>
      <w:szCs w:val="21"/>
    </w:rPr>
  </w:style>
  <w:style w:type="paragraph" w:customStyle="1" w:styleId="HtmlNormal">
    <w:name w:val="HtmlNormal"/>
    <w:basedOn w:val="a"/>
    <w:qFormat/>
    <w:rsid w:val="00F3068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3">
    <w:name w:val="页眉 Char"/>
    <w:basedOn w:val="a1"/>
    <w:link w:val="a8"/>
    <w:uiPriority w:val="99"/>
    <w:qFormat/>
    <w:rsid w:val="00F30689"/>
    <w:rPr>
      <w:rFonts w:ascii="Times New Roman" w:eastAsia="宋体" w:hAnsi="Times New Roman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F30689"/>
    <w:rPr>
      <w:rFonts w:ascii="Times New Roman" w:eastAsia="宋体" w:hAnsi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F30689"/>
    <w:rPr>
      <w:rFonts w:ascii="Times New Roman" w:eastAsia="宋体" w:hAnsi="Times New Roman"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F30689"/>
    <w:rPr>
      <w:rFonts w:asciiTheme="majorHAnsi" w:eastAsiaTheme="majorEastAsia" w:hAnsiTheme="majorHAnsi" w:cstheme="majorBidi"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sid w:val="00F30689"/>
    <w:rPr>
      <w:rFonts w:ascii="Times New Roman" w:eastAsia="宋体" w:hAnsi="Times New Roman"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F30689"/>
    <w:pPr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 w:val="0"/>
      <w:color w:val="2F5496" w:themeColor="accent1" w:themeShade="BF"/>
      <w:kern w:val="0"/>
      <w:sz w:val="32"/>
      <w:szCs w:val="32"/>
    </w:rPr>
  </w:style>
  <w:style w:type="character" w:customStyle="1" w:styleId="Char1">
    <w:name w:val="批注框文本 Char"/>
    <w:basedOn w:val="a1"/>
    <w:link w:val="a6"/>
    <w:uiPriority w:val="99"/>
    <w:semiHidden/>
    <w:qFormat/>
    <w:rsid w:val="00F30689"/>
    <w:rPr>
      <w:rFonts w:cstheme="minorBidi"/>
      <w:kern w:val="2"/>
      <w:sz w:val="18"/>
      <w:szCs w:val="18"/>
    </w:rPr>
  </w:style>
  <w:style w:type="character" w:customStyle="1" w:styleId="Char0">
    <w:name w:val="正文文本 Char"/>
    <w:basedOn w:val="a1"/>
    <w:link w:val="a5"/>
    <w:uiPriority w:val="1"/>
    <w:qFormat/>
    <w:rsid w:val="00F30689"/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paragraph" w:customStyle="1" w:styleId="Default">
    <w:name w:val="Default"/>
    <w:qFormat/>
    <w:rsid w:val="00F30689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B3542EE-C2D8-4DC5-93DF-2343FC050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</Words>
  <Characters>458</Characters>
  <Application>Microsoft Office Word</Application>
  <DocSecurity>0</DocSecurity>
  <Lines>3</Lines>
  <Paragraphs>1</Paragraphs>
  <ScaleCrop>false</ScaleCrop>
  <Company>HP Inc.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mi</dc:creator>
  <cp:lastModifiedBy>PC</cp:lastModifiedBy>
  <cp:revision>8</cp:revision>
  <cp:lastPrinted>2023-03-02T06:50:00Z</cp:lastPrinted>
  <dcterms:created xsi:type="dcterms:W3CDTF">2022-11-03T07:37:00Z</dcterms:created>
  <dcterms:modified xsi:type="dcterms:W3CDTF">2023-03-08T00:38:00Z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042378E52C3649E4A11A8F3E4C9BCC34</vt:lpwstr>
  </property>
</Properties>
</file>