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BF88">
      <w:pPr>
        <w:adjustRightInd/>
        <w:snapToGrid/>
        <w:spacing w:before="90" w:after="90"/>
        <w:jc w:val="center"/>
        <w:outlineLvl w:val="0"/>
        <w:rPr>
          <w:rFonts w:ascii="微软雅黑" w:hAnsi="微软雅黑" w:cs="宋体"/>
          <w:b/>
          <w:bCs/>
          <w:color w:val="000000"/>
          <w:kern w:val="36"/>
          <w:sz w:val="36"/>
          <w:szCs w:val="36"/>
          <w:lang w:val="en-GB"/>
        </w:rPr>
      </w:pPr>
      <w:r>
        <w:rPr>
          <w:rFonts w:hint="eastAsia" w:ascii="微软雅黑" w:hAnsi="微软雅黑" w:cs="宋体"/>
          <w:b/>
          <w:bCs/>
          <w:color w:val="000000"/>
          <w:kern w:val="36"/>
          <w:sz w:val="36"/>
          <w:szCs w:val="36"/>
        </w:rPr>
        <w:t>关于202</w:t>
      </w:r>
      <w:r>
        <w:rPr>
          <w:rFonts w:hint="eastAsia" w:ascii="微软雅黑" w:hAnsi="微软雅黑" w:cs="宋体"/>
          <w:b/>
          <w:bCs/>
          <w:color w:val="000000"/>
          <w:kern w:val="36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cs="宋体"/>
          <w:b/>
          <w:bCs/>
          <w:color w:val="000000"/>
          <w:kern w:val="36"/>
          <w:sz w:val="36"/>
          <w:szCs w:val="36"/>
        </w:rPr>
        <w:t>年单招考试报名费退费的通知</w:t>
      </w:r>
    </w:p>
    <w:p w14:paraId="6CDC70C2">
      <w:pPr>
        <w:adjustRightInd/>
        <w:snapToGrid/>
        <w:spacing w:before="100" w:beforeAutospacing="1" w:after="100" w:afterAutospacing="1"/>
        <w:rPr>
          <w:rFonts w:ascii="微软雅黑" w:hAnsi="微软雅黑" w:cs="宋体"/>
          <w:b/>
          <w:bCs/>
          <w:color w:val="000000"/>
          <w:kern w:val="36"/>
          <w:sz w:val="36"/>
          <w:szCs w:val="36"/>
          <w:lang w:val="en-GB"/>
        </w:rPr>
      </w:pPr>
    </w:p>
    <w:p w14:paraId="5E526A44">
      <w:pPr>
        <w:adjustRightInd/>
        <w:snapToGrid/>
        <w:spacing w:before="100" w:beforeAutospacing="1" w:after="100" w:afterAutospacing="1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对于已经缴纳202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年单招考试报名费但未参加考试的考生，可扫描下方二维码填报相关信息申请退费，申请截止时间为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日。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      </w:t>
      </w:r>
    </w:p>
    <w:p w14:paraId="632478BB">
      <w:pPr>
        <w:adjustRightInd/>
        <w:snapToGrid/>
        <w:spacing w:before="100" w:beforeAutospacing="1" w:after="100" w:afterAutospacing="1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GB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69850</wp:posOffset>
            </wp:positionV>
            <wp:extent cx="4573905" cy="6110605"/>
            <wp:effectExtent l="0" t="0" r="17145" b="4445"/>
            <wp:wrapSquare wrapText="bothSides"/>
            <wp:docPr id="1" name="图片 1" descr="2026退费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退费申请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611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840E2"/>
    <w:rsid w:val="002E2BCB"/>
    <w:rsid w:val="00323B43"/>
    <w:rsid w:val="003D37D8"/>
    <w:rsid w:val="00426133"/>
    <w:rsid w:val="004358AB"/>
    <w:rsid w:val="008B7726"/>
    <w:rsid w:val="00BC752B"/>
    <w:rsid w:val="00D31D50"/>
    <w:rsid w:val="21315891"/>
    <w:rsid w:val="296F2DFF"/>
    <w:rsid w:val="2DDC5AD0"/>
    <w:rsid w:val="42AB780C"/>
    <w:rsid w:val="763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96</Characters>
  <Lines>1</Lines>
  <Paragraphs>1</Paragraphs>
  <TotalTime>2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屠狗氏</cp:lastModifiedBy>
  <dcterms:modified xsi:type="dcterms:W3CDTF">2026-04-13T01:23:18Z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eyJoZGlkIjoiNWQwYTE0ZmJiYWM3OTJkNGExOWYwOGNkMGY4ZDAyMmYiLCJ1c2VySWQiOiI2ODQ0MDIwMTkifQ==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A29098D2DEE14C5F85B1272503818312_13</vt:lpwstr>
  </property>
</Properties>
</file>