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53D93">
      <w:pPr>
        <w:jc w:val="center"/>
        <w:rPr>
          <w:rFonts w:hint="eastAsia" w:ascii="Verdana" w:hAnsi="Verdana" w:eastAsia="宋体" w:cs="Verdana"/>
          <w:b/>
          <w:bCs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</w:pPr>
    </w:p>
    <w:p w14:paraId="0F94E9E5">
      <w:pPr>
        <w:jc w:val="center"/>
        <w:rPr>
          <w:rFonts w:hint="eastAsia" w:ascii="Verdana" w:hAnsi="Verdana" w:eastAsia="宋体" w:cs="Verdana"/>
          <w:b/>
          <w:bCs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Verdana" w:hAnsi="Verdana" w:eastAsia="宋体" w:cs="Verdana"/>
          <w:b/>
          <w:bCs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抚顺师范高等专科学校</w:t>
      </w:r>
    </w:p>
    <w:p w14:paraId="50EEA9D6">
      <w:pPr>
        <w:jc w:val="center"/>
        <w:rPr>
          <w:rFonts w:ascii="Verdana" w:hAnsi="Verdana" w:eastAsia="Verdana" w:cs="Verdana"/>
          <w:b/>
          <w:bCs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ascii="Verdana" w:hAnsi="Verdana" w:eastAsia="Verdana" w:cs="Verdana"/>
          <w:b/>
          <w:bCs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2027年招生</w:t>
      </w:r>
      <w:r>
        <w:rPr>
          <w:rFonts w:hint="eastAsia" w:ascii="Verdana" w:hAnsi="Verdana" w:eastAsia="宋体" w:cs="Verdana"/>
          <w:b/>
          <w:bCs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艺术类</w:t>
      </w:r>
      <w:r>
        <w:rPr>
          <w:rFonts w:ascii="Verdana" w:hAnsi="Verdana" w:eastAsia="Verdana" w:cs="Verdana"/>
          <w:b/>
          <w:bCs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专业与省统考子科类对照表相关说明</w:t>
      </w:r>
    </w:p>
    <w:p w14:paraId="3DB42010">
      <w:pPr>
        <w:jc w:val="left"/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</w:pPr>
    </w:p>
    <w:p w14:paraId="25AFB655">
      <w:pPr>
        <w:ind w:firstLine="540" w:firstLineChars="20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按照教育部招生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工作相关</w:t>
      </w:r>
      <w:r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要求，报考我校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艺术类</w:t>
      </w:r>
      <w:r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专业的考生，须参加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辽宁</w:t>
      </w:r>
      <w:r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省对应科类（子科类）的艺术类专业省级统考且成绩达到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专</w:t>
      </w:r>
      <w:r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科合格线。现将我校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艺术类专业相关</w:t>
      </w:r>
      <w:r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  <w:t>对应要求予以公布，供考生查阅。</w:t>
      </w:r>
    </w:p>
    <w:p w14:paraId="61C5AA23">
      <w:pPr>
        <w:ind w:firstLine="540" w:firstLineChars="20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</w:pPr>
    </w:p>
    <w:p w14:paraId="4634E97F">
      <w:pPr>
        <w:ind w:firstLine="540" w:firstLineChars="20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shd w:val="clear" w:fill="FFFFFF"/>
          <w:lang w:val="en-US" w:eastAsia="zh-CN" w:bidi="ar"/>
        </w:rPr>
      </w:pPr>
    </w:p>
    <w:tbl>
      <w:tblPr>
        <w:tblStyle w:val="3"/>
        <w:tblW w:w="9584" w:type="dxa"/>
        <w:tblInd w:w="-4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02"/>
        <w:gridCol w:w="822"/>
        <w:gridCol w:w="1236"/>
        <w:gridCol w:w="750"/>
        <w:gridCol w:w="1731"/>
        <w:gridCol w:w="1903"/>
        <w:gridCol w:w="2050"/>
      </w:tblGrid>
      <w:tr w14:paraId="7734C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690" w:type="dxa"/>
            <w:vAlign w:val="center"/>
          </w:tcPr>
          <w:p w14:paraId="30351524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省份</w:t>
            </w:r>
          </w:p>
        </w:tc>
        <w:tc>
          <w:tcPr>
            <w:tcW w:w="402" w:type="dxa"/>
            <w:vAlign w:val="center"/>
          </w:tcPr>
          <w:p w14:paraId="17F55D9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层次</w:t>
            </w:r>
          </w:p>
        </w:tc>
        <w:tc>
          <w:tcPr>
            <w:tcW w:w="822" w:type="dxa"/>
            <w:vAlign w:val="center"/>
          </w:tcPr>
          <w:p w14:paraId="7066DD1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专业代码</w:t>
            </w:r>
          </w:p>
        </w:tc>
        <w:tc>
          <w:tcPr>
            <w:tcW w:w="1236" w:type="dxa"/>
            <w:vAlign w:val="center"/>
          </w:tcPr>
          <w:p w14:paraId="3EFC8383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专业名称</w:t>
            </w:r>
          </w:p>
        </w:tc>
        <w:tc>
          <w:tcPr>
            <w:tcW w:w="750" w:type="dxa"/>
            <w:vAlign w:val="center"/>
          </w:tcPr>
          <w:p w14:paraId="7D4586F6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专业考试类型</w:t>
            </w:r>
          </w:p>
        </w:tc>
        <w:tc>
          <w:tcPr>
            <w:tcW w:w="1731" w:type="dxa"/>
            <w:vAlign w:val="center"/>
          </w:tcPr>
          <w:p w14:paraId="6DAB8434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省统考科类</w:t>
            </w:r>
          </w:p>
        </w:tc>
        <w:tc>
          <w:tcPr>
            <w:tcW w:w="1903" w:type="dxa"/>
            <w:vAlign w:val="center"/>
          </w:tcPr>
          <w:p w14:paraId="28C11810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省统考子科类名称</w:t>
            </w:r>
          </w:p>
        </w:tc>
        <w:tc>
          <w:tcPr>
            <w:tcW w:w="2050" w:type="dxa"/>
            <w:vAlign w:val="center"/>
          </w:tcPr>
          <w:p w14:paraId="560ADD4F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备注</w:t>
            </w:r>
          </w:p>
        </w:tc>
      </w:tr>
      <w:tr w14:paraId="407DE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690" w:type="dxa"/>
          </w:tcPr>
          <w:p w14:paraId="151064D7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辽宁</w:t>
            </w:r>
          </w:p>
        </w:tc>
        <w:tc>
          <w:tcPr>
            <w:tcW w:w="402" w:type="dxa"/>
          </w:tcPr>
          <w:p w14:paraId="0A85EAF3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专科</w:t>
            </w:r>
          </w:p>
        </w:tc>
        <w:tc>
          <w:tcPr>
            <w:tcW w:w="822" w:type="dxa"/>
          </w:tcPr>
          <w:p w14:paraId="1A3C2E96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570109</w:t>
            </w:r>
          </w:p>
        </w:tc>
        <w:tc>
          <w:tcPr>
            <w:tcW w:w="1236" w:type="dxa"/>
          </w:tcPr>
          <w:p w14:paraId="3C3FEAEC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美术教育（师范类）</w:t>
            </w:r>
          </w:p>
        </w:tc>
        <w:tc>
          <w:tcPr>
            <w:tcW w:w="750" w:type="dxa"/>
          </w:tcPr>
          <w:p w14:paraId="45BD0433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省级统考</w:t>
            </w:r>
          </w:p>
        </w:tc>
        <w:tc>
          <w:tcPr>
            <w:tcW w:w="1731" w:type="dxa"/>
          </w:tcPr>
          <w:p w14:paraId="3C3DAE43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美术与设计类</w:t>
            </w:r>
          </w:p>
        </w:tc>
        <w:tc>
          <w:tcPr>
            <w:tcW w:w="1903" w:type="dxa"/>
          </w:tcPr>
          <w:p w14:paraId="3642079D">
            <w:pPr>
              <w:jc w:val="left"/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美术与设计类</w:t>
            </w:r>
          </w:p>
        </w:tc>
        <w:tc>
          <w:tcPr>
            <w:tcW w:w="2050" w:type="dxa"/>
          </w:tcPr>
          <w:p w14:paraId="2E7D2EC3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1C8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90" w:type="dxa"/>
          </w:tcPr>
          <w:p w14:paraId="642C0BFF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辽宁</w:t>
            </w:r>
          </w:p>
        </w:tc>
        <w:tc>
          <w:tcPr>
            <w:tcW w:w="402" w:type="dxa"/>
          </w:tcPr>
          <w:p w14:paraId="3B5DC4F3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专科</w:t>
            </w:r>
          </w:p>
        </w:tc>
        <w:tc>
          <w:tcPr>
            <w:tcW w:w="822" w:type="dxa"/>
          </w:tcPr>
          <w:p w14:paraId="42A11F71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570108</w:t>
            </w:r>
          </w:p>
        </w:tc>
        <w:tc>
          <w:tcPr>
            <w:tcW w:w="1236" w:type="dxa"/>
          </w:tcPr>
          <w:p w14:paraId="41DEA606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音乐教育（师范类）</w:t>
            </w:r>
          </w:p>
        </w:tc>
        <w:tc>
          <w:tcPr>
            <w:tcW w:w="750" w:type="dxa"/>
          </w:tcPr>
          <w:p w14:paraId="677FE94E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省级统考</w:t>
            </w:r>
          </w:p>
        </w:tc>
        <w:tc>
          <w:tcPr>
            <w:tcW w:w="1731" w:type="dxa"/>
          </w:tcPr>
          <w:p w14:paraId="76F2FE9E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音乐类</w:t>
            </w:r>
          </w:p>
        </w:tc>
        <w:tc>
          <w:tcPr>
            <w:tcW w:w="1903" w:type="dxa"/>
          </w:tcPr>
          <w:p w14:paraId="480B0413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音乐教育</w:t>
            </w:r>
          </w:p>
        </w:tc>
        <w:tc>
          <w:tcPr>
            <w:tcW w:w="2050" w:type="dxa"/>
          </w:tcPr>
          <w:p w14:paraId="33C5A93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不设主副项；</w:t>
            </w:r>
          </w:p>
          <w:p w14:paraId="3A17B378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民声+钢琴</w:t>
            </w:r>
          </w:p>
        </w:tc>
      </w:tr>
    </w:tbl>
    <w:p w14:paraId="5A228EAE">
      <w:pPr>
        <w:ind w:firstLine="540" w:firstLineChars="20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555555"/>
          <w:spacing w:val="0"/>
          <w:kern w:val="0"/>
          <w:sz w:val="27"/>
          <w:szCs w:val="27"/>
          <w:shd w:val="clear" w:fill="FFFFFF"/>
          <w:lang w:val="en-US" w:eastAsia="zh-CN" w:bidi="ar"/>
        </w:rPr>
      </w:pPr>
    </w:p>
    <w:p w14:paraId="091FE327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8AC6786">
      <w:pPr>
        <w:bidi w:val="0"/>
        <w:rPr>
          <w:lang w:val="en-US" w:eastAsia="zh-CN"/>
        </w:rPr>
      </w:pPr>
    </w:p>
    <w:p w14:paraId="430A2EBF">
      <w:pPr>
        <w:bidi w:val="0"/>
        <w:rPr>
          <w:lang w:val="en-US" w:eastAsia="zh-CN"/>
        </w:rPr>
      </w:pPr>
    </w:p>
    <w:p w14:paraId="6B38C6E3">
      <w:pPr>
        <w:tabs>
          <w:tab w:val="left" w:pos="6561"/>
        </w:tabs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p w14:paraId="179472E6">
      <w:pPr>
        <w:bidi w:val="0"/>
        <w:rPr>
          <w:lang w:val="en-US" w:eastAsia="zh-CN"/>
        </w:rPr>
      </w:pPr>
    </w:p>
    <w:p w14:paraId="7126E451">
      <w:pPr>
        <w:bidi w:val="0"/>
        <w:jc w:val="both"/>
        <w:rPr>
          <w:sz w:val="24"/>
          <w:szCs w:val="32"/>
          <w:lang w:val="en-US" w:eastAsia="zh-CN"/>
        </w:rPr>
      </w:pPr>
    </w:p>
    <w:p w14:paraId="162E28EA">
      <w:pPr>
        <w:tabs>
          <w:tab w:val="left" w:pos="6951"/>
        </w:tabs>
        <w:bidi w:val="0"/>
        <w:ind w:firstLine="5760" w:firstLineChars="2400"/>
        <w:jc w:val="both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抚顺师范高等专科学校</w:t>
      </w:r>
    </w:p>
    <w:p w14:paraId="27BA592B">
      <w:pPr>
        <w:tabs>
          <w:tab w:val="left" w:pos="6951"/>
        </w:tabs>
        <w:bidi w:val="0"/>
        <w:ind w:firstLine="6480" w:firstLineChars="2700"/>
        <w:jc w:val="both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招生办公室</w:t>
      </w:r>
    </w:p>
    <w:p w14:paraId="39FB7062">
      <w:pPr>
        <w:tabs>
          <w:tab w:val="left" w:pos="6951"/>
        </w:tabs>
        <w:bidi w:val="0"/>
        <w:ind w:firstLine="6480" w:firstLineChars="2700"/>
        <w:jc w:val="both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2026.10.28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03CAF"/>
    <w:rsid w:val="03203CAF"/>
    <w:rsid w:val="48421B82"/>
    <w:rsid w:val="5839253D"/>
    <w:rsid w:val="608C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234</Characters>
  <Lines>0</Lines>
  <Paragraphs>0</Paragraphs>
  <TotalTime>21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2026-10-26T02:19:00Z</dcterms:created>
  <dc:creator>刘星子</dc:creator>
  <cp:lastModifiedBy>ying</cp:lastModifiedBy>
  <dcterms:modified xsi:type="dcterms:W3CDTF">2026-10-28T01:17:12Z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EE7B3D7B07DE41B3A686ADCD057718BC_13</vt:lpwstr>
  </property>
  <property fmtid="{D5CDD505-2E9C-101B-9397-08002B2CF9AE}" pid="4" name="KSOTemplateDocerSaveRecord">
    <vt:lpwstr>eyJoZGlkIjoiMTY3OGQyM2NlNDdjODk3ZTAzMjI4MzBjZGVkNzU0YWIiLCJ1c2VySWQiOiI0NzAzODMyMDgifQ==</vt:lpwstr>
  </property>
</Properties>
</file>